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F6" w:rsidRDefault="00D136D8" w:rsidP="006748F6">
      <w:pPr>
        <w:ind w:firstLine="709"/>
        <w:jc w:val="both"/>
        <w:rPr>
          <w:sz w:val="20"/>
          <w:szCs w:val="20"/>
        </w:rPr>
      </w:pPr>
      <w:r>
        <w:rPr>
          <w:b/>
        </w:rPr>
        <w:tab/>
      </w:r>
      <w:r w:rsidR="006748F6">
        <w:rPr>
          <w:b/>
        </w:rPr>
        <w:tab/>
      </w:r>
      <w:r w:rsidR="006748F6">
        <w:rPr>
          <w:b/>
        </w:rPr>
        <w:tab/>
      </w:r>
      <w:r w:rsidR="006748F6">
        <w:rPr>
          <w:b/>
        </w:rPr>
        <w:tab/>
      </w:r>
      <w:r w:rsidR="006748F6">
        <w:rPr>
          <w:b/>
        </w:rPr>
        <w:tab/>
      </w:r>
      <w:r w:rsidR="006748F6">
        <w:rPr>
          <w:b/>
        </w:rPr>
        <w:tab/>
      </w:r>
      <w:r w:rsidR="006748F6">
        <w:rPr>
          <w:b/>
        </w:rPr>
        <w:tab/>
      </w:r>
      <w:r w:rsidR="006748F6">
        <w:rPr>
          <w:b/>
        </w:rPr>
        <w:tab/>
        <w:t xml:space="preserve">         </w:t>
      </w:r>
      <w:r w:rsidR="006748F6">
        <w:rPr>
          <w:b/>
        </w:rPr>
        <w:tab/>
      </w:r>
      <w:r w:rsidR="006748F6">
        <w:rPr>
          <w:sz w:val="20"/>
          <w:szCs w:val="20"/>
        </w:rPr>
        <w:t>Załącznik</w:t>
      </w:r>
      <w:r w:rsidR="006748F6">
        <w:rPr>
          <w:b/>
          <w:sz w:val="20"/>
          <w:szCs w:val="20"/>
        </w:rPr>
        <w:t xml:space="preserve"> </w:t>
      </w:r>
      <w:r w:rsidR="006748F6">
        <w:rPr>
          <w:sz w:val="20"/>
          <w:szCs w:val="20"/>
        </w:rPr>
        <w:t>nr 1</w:t>
      </w:r>
      <w:r w:rsidR="006748F6">
        <w:rPr>
          <w:b/>
          <w:sz w:val="20"/>
          <w:szCs w:val="20"/>
        </w:rPr>
        <w:t xml:space="preserve"> </w:t>
      </w:r>
      <w:r w:rsidR="006748F6">
        <w:rPr>
          <w:sz w:val="20"/>
          <w:szCs w:val="20"/>
        </w:rPr>
        <w:t xml:space="preserve">do </w:t>
      </w:r>
    </w:p>
    <w:p w:rsidR="006748F6" w:rsidRDefault="006748F6" w:rsidP="006748F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Zarządzenia Nr 9/2021 Wójta Gminy Dywity z dnia 27 stycznia 2021 roku.</w:t>
      </w:r>
    </w:p>
    <w:p w:rsidR="006748F6" w:rsidRDefault="006748F6" w:rsidP="006748F6">
      <w:pPr>
        <w:ind w:firstLine="709"/>
        <w:jc w:val="both"/>
        <w:rPr>
          <w:b/>
        </w:rPr>
      </w:pPr>
    </w:p>
    <w:p w:rsidR="006748F6" w:rsidRDefault="006748F6" w:rsidP="006748F6">
      <w:pPr>
        <w:ind w:firstLine="709"/>
        <w:jc w:val="both"/>
        <w:rPr>
          <w:b/>
        </w:rPr>
      </w:pPr>
      <w:r>
        <w:rPr>
          <w:b/>
        </w:rPr>
        <w:t>Harmonogram czynności w postępowaniu rekrutacyjnym oraz postępowaniu uzupełniającym do przedszkoli prowadzonych przez Gminę Dywity w roku szkolnym 2021/2022</w:t>
      </w:r>
    </w:p>
    <w:p w:rsidR="006748F6" w:rsidRDefault="006748F6" w:rsidP="006748F6">
      <w:pPr>
        <w:pStyle w:val="Default"/>
        <w:spacing w:after="140" w:line="240" w:lineRule="auto"/>
        <w:jc w:val="both"/>
        <w:rPr>
          <w:rStyle w:val="Domylnaczcionkaakapitu1"/>
          <w:color w:val="auto"/>
        </w:rPr>
      </w:pPr>
    </w:p>
    <w:p w:rsidR="006748F6" w:rsidRDefault="006748F6" w:rsidP="006748F6">
      <w:pPr>
        <w:pStyle w:val="Default"/>
        <w:spacing w:after="140" w:line="240" w:lineRule="auto"/>
        <w:jc w:val="both"/>
        <w:rPr>
          <w:rStyle w:val="Domylnaczcionkaakapitu1"/>
          <w:rFonts w:ascii="Courier New" w:hAnsi="Courier New" w:cs="Courier New"/>
          <w:b/>
          <w:color w:val="FF0000"/>
          <w:sz w:val="20"/>
          <w:szCs w:val="20"/>
          <w:u w:val="single"/>
        </w:rPr>
      </w:pPr>
      <w:r>
        <w:rPr>
          <w:rStyle w:val="Domylnaczcionkaakapitu1"/>
          <w:b/>
          <w:color w:val="auto"/>
          <w:u w:val="single"/>
        </w:rPr>
        <w:t>1. Postępowanie rekrutacyjne do przedszkoli:</w:t>
      </w:r>
    </w:p>
    <w:p w:rsidR="006748F6" w:rsidRDefault="006748F6" w:rsidP="006748F6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color w:val="auto"/>
          <w:sz w:val="20"/>
          <w:szCs w:val="20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od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01.03.2021r. do 19.03.2021r. </w:t>
      </w:r>
      <w:r>
        <w:rPr>
          <w:rStyle w:val="Domylnaczcionkaakapitu1"/>
          <w:color w:val="auto"/>
        </w:rPr>
        <w:t xml:space="preserve">- wydawanie i przyjmowanie </w:t>
      </w:r>
      <w:r>
        <w:rPr>
          <w:rStyle w:val="Domylnaczcionkaakapitu1"/>
          <w:b/>
          <w:color w:val="auto"/>
        </w:rPr>
        <w:t>wniosków zgłoszenia do przedszkola,</w:t>
      </w:r>
    </w:p>
    <w:p w:rsidR="006748F6" w:rsidRDefault="006748F6" w:rsidP="006748F6">
      <w:pPr>
        <w:pStyle w:val="Default"/>
        <w:spacing w:after="140"/>
        <w:jc w:val="both"/>
        <w:rPr>
          <w:rStyle w:val="Domylnaczcionkaakapitu1"/>
          <w:color w:val="auto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od 22.03.2021r. do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>25.03.2021r.</w:t>
      </w:r>
      <w:r>
        <w:rPr>
          <w:rStyle w:val="Domylnaczcionkaakapitu1"/>
          <w:color w:val="auto"/>
        </w:rPr>
        <w:t xml:space="preserve">– </w:t>
      </w:r>
      <w:r>
        <w:t>weryfikacja przez komisję rekrutacyjną złożonych wniosków i dokumentów potwierdzających spełnianie przez kandydata kryteriów branych pod uwagę w postępowaniu rekrutacyjnym,</w:t>
      </w:r>
    </w:p>
    <w:p w:rsidR="006748F6" w:rsidRDefault="006748F6" w:rsidP="006748F6">
      <w:pPr>
        <w:pStyle w:val="Default"/>
        <w:spacing w:after="140"/>
        <w:jc w:val="both"/>
      </w:pPr>
      <w:r>
        <w:rPr>
          <w:color w:val="auto"/>
        </w:rPr>
        <w:t xml:space="preserve">-  </w:t>
      </w:r>
      <w:r>
        <w:rPr>
          <w:rStyle w:val="Domylnaczcionkaakapitu1"/>
          <w:b/>
          <w:bCs/>
          <w:color w:val="auto"/>
        </w:rPr>
        <w:t xml:space="preserve">26.03.2021r. -  </w:t>
      </w:r>
      <w:r>
        <w:rPr>
          <w:rStyle w:val="Domylnaczcionkaakapitu1"/>
          <w:color w:val="auto"/>
        </w:rPr>
        <w:t>podanie do publicznej wiadomości przez komisję rekrutacyjną list kandydatów zakwalifikowanych i niezakwalifikowanych,</w:t>
      </w:r>
    </w:p>
    <w:p w:rsidR="006748F6" w:rsidRDefault="006748F6" w:rsidP="006748F6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sz w:val="20"/>
          <w:szCs w:val="20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od 29.03.2021r. do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02.04.2021r. </w:t>
      </w:r>
      <w:r>
        <w:rPr>
          <w:rStyle w:val="Domylnaczcionkaakapitu1"/>
          <w:color w:val="auto"/>
        </w:rPr>
        <w:t>potwierdzanie przez rodziców kandydatów woli przyjęcia w postaci pisemnego oświadczenia,</w:t>
      </w:r>
    </w:p>
    <w:p w:rsidR="006748F6" w:rsidRDefault="006748F6" w:rsidP="006748F6">
      <w:pPr>
        <w:pStyle w:val="Default"/>
        <w:spacing w:after="140"/>
        <w:jc w:val="both"/>
        <w:rPr>
          <w:rStyle w:val="Domylnaczcionkaakapitu1"/>
          <w:color w:val="auto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bCs/>
          <w:color w:val="auto"/>
        </w:rPr>
        <w:t xml:space="preserve">06.04.2021r. </w:t>
      </w:r>
      <w:r>
        <w:rPr>
          <w:rStyle w:val="Domylnaczcionkaakapitu1"/>
          <w:color w:val="auto"/>
        </w:rPr>
        <w:t xml:space="preserve"> podanie do publicznej wiadomości przez komisję rekrutacyjną list kandydatów przyjętych i nieprzyjętych do przedszkoli.</w:t>
      </w:r>
    </w:p>
    <w:p w:rsidR="006748F6" w:rsidRDefault="006748F6" w:rsidP="006748F6">
      <w:pPr>
        <w:pStyle w:val="Default"/>
        <w:spacing w:after="140"/>
        <w:jc w:val="both"/>
        <w:rPr>
          <w:rStyle w:val="Domylnaczcionkaakapitu1"/>
          <w:color w:val="auto"/>
        </w:rPr>
      </w:pPr>
    </w:p>
    <w:p w:rsidR="006748F6" w:rsidRDefault="006748F6" w:rsidP="006748F6">
      <w:pPr>
        <w:pStyle w:val="Default"/>
        <w:spacing w:after="140"/>
        <w:jc w:val="both"/>
        <w:rPr>
          <w:rStyle w:val="Domylnaczcionkaakapitu1"/>
          <w:b/>
          <w:color w:val="auto"/>
          <w:sz w:val="23"/>
          <w:szCs w:val="23"/>
          <w:u w:val="single"/>
        </w:rPr>
      </w:pPr>
      <w:r>
        <w:rPr>
          <w:rStyle w:val="Domylnaczcionkaakapitu1"/>
          <w:b/>
          <w:color w:val="auto"/>
          <w:u w:val="single"/>
        </w:rPr>
        <w:t>2. Postępowanie uzupełniające</w:t>
      </w:r>
      <w:r>
        <w:rPr>
          <w:rStyle w:val="Domylnaczcionkaakapitu1"/>
          <w:b/>
          <w:color w:val="auto"/>
          <w:sz w:val="23"/>
          <w:szCs w:val="23"/>
          <w:u w:val="single"/>
        </w:rPr>
        <w:t xml:space="preserve"> </w:t>
      </w:r>
      <w:r>
        <w:rPr>
          <w:rStyle w:val="Domylnaczcionkaakapitu1"/>
          <w:color w:val="auto"/>
          <w:sz w:val="23"/>
          <w:szCs w:val="23"/>
          <w:u w:val="single"/>
        </w:rPr>
        <w:t>(w przypadku posiadania wolnych miejsc):</w:t>
      </w:r>
    </w:p>
    <w:p w:rsidR="006748F6" w:rsidRDefault="006748F6" w:rsidP="006748F6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color w:val="auto"/>
          <w:sz w:val="20"/>
          <w:szCs w:val="20"/>
        </w:rPr>
      </w:pPr>
      <w:r>
        <w:rPr>
          <w:color w:val="auto"/>
        </w:rPr>
        <w:t>-</w:t>
      </w: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Style w:val="Domylnaczcionkaakapitu1"/>
          <w:b/>
          <w:color w:val="auto"/>
        </w:rPr>
        <w:t>od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01.06.2021r. do 07.06.2021r. </w:t>
      </w:r>
      <w:r>
        <w:rPr>
          <w:rStyle w:val="Domylnaczcionkaakapitu1"/>
          <w:color w:val="auto"/>
        </w:rPr>
        <w:t>- wydawanie i przyjmowanie wniosków zgłoszenia do przedszkola,</w:t>
      </w:r>
    </w:p>
    <w:p w:rsidR="006748F6" w:rsidRDefault="006748F6" w:rsidP="006748F6">
      <w:pPr>
        <w:pStyle w:val="Default"/>
        <w:spacing w:after="140"/>
        <w:jc w:val="both"/>
      </w:pPr>
      <w:r>
        <w:rPr>
          <w:rStyle w:val="Domylnaczcionkaakapitu1"/>
          <w:b/>
          <w:color w:val="auto"/>
        </w:rPr>
        <w:t>- od 08.06.2021r. do 10.06.2021r.</w:t>
      </w:r>
      <w:r>
        <w:rPr>
          <w:rStyle w:val="Domylnaczcionkaakapitu1"/>
          <w:b/>
          <w:bCs/>
          <w:color w:val="auto"/>
        </w:rPr>
        <w:t xml:space="preserve"> </w:t>
      </w:r>
      <w:r>
        <w:rPr>
          <w:rStyle w:val="Domylnaczcionkaakapitu1"/>
          <w:color w:val="auto"/>
        </w:rPr>
        <w:t xml:space="preserve">– </w:t>
      </w:r>
      <w:r>
        <w:t>weryfikacja przez komisję rekrutacyjną złożonych wniosków i dokumentów potwierdzających spełnianie przez kandydata kryteriów branych pod uwagę w postępowaniu rekrutacyjnym,</w:t>
      </w:r>
    </w:p>
    <w:p w:rsidR="006748F6" w:rsidRDefault="006748F6" w:rsidP="006748F6">
      <w:pPr>
        <w:pStyle w:val="Default"/>
        <w:spacing w:after="140"/>
        <w:jc w:val="both"/>
        <w:rPr>
          <w:rStyle w:val="Domylnaczcionkaakapitu1"/>
          <w:color w:val="auto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bCs/>
          <w:color w:val="auto"/>
        </w:rPr>
        <w:t xml:space="preserve">11.06.2021r. -  </w:t>
      </w:r>
      <w:r>
        <w:rPr>
          <w:rStyle w:val="Domylnaczcionkaakapitu1"/>
          <w:color w:val="auto"/>
        </w:rPr>
        <w:t>podanie do publicznej wiadomości przez komisję rekrutacyjną list kandydatów zakwalifikowanych i niezakwalifikowanych,</w:t>
      </w:r>
    </w:p>
    <w:p w:rsidR="006748F6" w:rsidRDefault="006748F6" w:rsidP="006748F6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sz w:val="20"/>
          <w:szCs w:val="20"/>
        </w:rPr>
      </w:pPr>
      <w:r>
        <w:rPr>
          <w:rStyle w:val="Domylnaczcionkaakapitu1"/>
          <w:color w:val="auto"/>
        </w:rPr>
        <w:t xml:space="preserve">- </w:t>
      </w:r>
      <w:r>
        <w:rPr>
          <w:rStyle w:val="Domylnaczcionkaakapitu1"/>
          <w:b/>
          <w:color w:val="auto"/>
        </w:rPr>
        <w:t xml:space="preserve"> od 14.06.2021r. do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18.06.2021r. - </w:t>
      </w:r>
      <w:r>
        <w:rPr>
          <w:rStyle w:val="Domylnaczcionkaakapitu1"/>
          <w:color w:val="auto"/>
        </w:rPr>
        <w:t>potwierdzanie przez rodziców kandydatów woli przyjęcia w postaci pisemnego oświadczenia,</w:t>
      </w:r>
    </w:p>
    <w:p w:rsidR="006748F6" w:rsidRDefault="006748F6" w:rsidP="006748F6">
      <w:pPr>
        <w:pStyle w:val="Default"/>
        <w:spacing w:after="140" w:line="240" w:lineRule="auto"/>
        <w:jc w:val="both"/>
        <w:rPr>
          <w:rStyle w:val="Domylnaczcionkaakapitu1"/>
          <w:rFonts w:ascii="Courier New" w:hAnsi="Courier New" w:cs="Courier New"/>
          <w:color w:val="auto"/>
          <w:sz w:val="20"/>
          <w:szCs w:val="20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bCs/>
          <w:color w:val="auto"/>
        </w:rPr>
        <w:t xml:space="preserve">21.06.2021r. -  </w:t>
      </w:r>
      <w:r>
        <w:rPr>
          <w:rStyle w:val="Domylnaczcionkaakapitu1"/>
          <w:color w:val="auto"/>
        </w:rPr>
        <w:t>podanie do publicznej wiadomości przez komisję rekrutacyjną list kandydatów przyjętych i nieprzyjętych do przedszkoli.</w:t>
      </w:r>
    </w:p>
    <w:p w:rsidR="005342D8" w:rsidRDefault="005342D8" w:rsidP="006748F6">
      <w:pPr>
        <w:ind w:firstLine="709"/>
        <w:jc w:val="both"/>
      </w:pPr>
      <w:bookmarkStart w:id="0" w:name="_GoBack"/>
      <w:bookmarkEnd w:id="0"/>
    </w:p>
    <w:sectPr w:rsidR="00534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C3089"/>
    <w:multiLevelType w:val="hybridMultilevel"/>
    <w:tmpl w:val="C548E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D8"/>
    <w:rsid w:val="005342D8"/>
    <w:rsid w:val="006748F6"/>
    <w:rsid w:val="00D1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86D3-C441-4DAA-AC43-1755E003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36D8"/>
    <w:pP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Normalny1">
    <w:name w:val="Normalny1"/>
    <w:rsid w:val="00D136D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D1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Dziemidowicz Małgorzata</dc:creator>
  <cp:keywords/>
  <dc:description/>
  <cp:lastModifiedBy>Dziemidowicz Małgorzata</cp:lastModifiedBy>
  <cp:revision>2</cp:revision>
  <dcterms:created xsi:type="dcterms:W3CDTF">2020-02-03T08:39:00Z</dcterms:created>
  <dcterms:modified xsi:type="dcterms:W3CDTF">2021-01-29T09:35:00Z</dcterms:modified>
</cp:coreProperties>
</file>