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497" w:rsidRPr="00313E18" w:rsidRDefault="00744497" w:rsidP="008A26C2">
      <w:pPr>
        <w:spacing w:after="0"/>
        <w:jc w:val="center"/>
        <w:rPr>
          <w:rFonts w:ascii="Times New Roman" w:eastAsia="Times New Roman" w:hAnsi="Times New Roman"/>
          <w:iCs/>
          <w:color w:val="000000"/>
          <w:lang w:eastAsia="pl-PL"/>
        </w:rPr>
      </w:pPr>
      <w:bookmarkStart w:id="0" w:name="_GoBack"/>
      <w:bookmarkEnd w:id="0"/>
      <w:r w:rsidRPr="00313E18">
        <w:rPr>
          <w:rFonts w:ascii="Times New Roman" w:hAnsi="Times New Roman"/>
          <w:b/>
          <w:color w:val="000000"/>
        </w:rPr>
        <w:t>REGULAMIN</w:t>
      </w:r>
    </w:p>
    <w:p w:rsidR="00744497" w:rsidRPr="00313E18" w:rsidRDefault="00744497" w:rsidP="008A26C2">
      <w:pPr>
        <w:pStyle w:val="Bezodstpw"/>
        <w:spacing w:line="276" w:lineRule="auto"/>
        <w:jc w:val="center"/>
        <w:rPr>
          <w:rFonts w:ascii="Times New Roman" w:hAnsi="Times New Roman"/>
          <w:b/>
          <w:color w:val="000000"/>
        </w:rPr>
      </w:pPr>
      <w:r w:rsidRPr="00313E18">
        <w:rPr>
          <w:rFonts w:ascii="Times New Roman" w:hAnsi="Times New Roman"/>
          <w:b/>
          <w:color w:val="000000"/>
        </w:rPr>
        <w:t>otwartego konkursu ofert na wsparcie i powierzenie realizacji zadań publicznych</w:t>
      </w:r>
    </w:p>
    <w:p w:rsidR="00744497" w:rsidRDefault="001D198D" w:rsidP="008A26C2">
      <w:pPr>
        <w:pStyle w:val="Bezodstpw"/>
        <w:spacing w:line="276" w:lineRule="auto"/>
        <w:jc w:val="center"/>
        <w:rPr>
          <w:rFonts w:ascii="Times New Roman" w:hAnsi="Times New Roman"/>
          <w:b/>
          <w:color w:val="000000"/>
        </w:rPr>
      </w:pPr>
      <w:r w:rsidRPr="00313E18">
        <w:rPr>
          <w:rFonts w:ascii="Times New Roman" w:hAnsi="Times New Roman"/>
          <w:b/>
          <w:color w:val="000000"/>
        </w:rPr>
        <w:t>Gminy Dywity w roku 2019</w:t>
      </w:r>
    </w:p>
    <w:p w:rsidR="00313E18" w:rsidRPr="00313E18" w:rsidRDefault="00313E18" w:rsidP="008A26C2">
      <w:pPr>
        <w:pStyle w:val="Bezodstpw"/>
        <w:spacing w:line="276" w:lineRule="auto"/>
        <w:jc w:val="center"/>
        <w:rPr>
          <w:rFonts w:ascii="Times New Roman" w:hAnsi="Times New Roman"/>
          <w:b/>
          <w:color w:val="000000"/>
        </w:rPr>
      </w:pPr>
    </w:p>
    <w:p w:rsidR="00744497" w:rsidRPr="00313E18" w:rsidRDefault="00744497" w:rsidP="008A26C2">
      <w:pPr>
        <w:pStyle w:val="Bezodstpw"/>
        <w:spacing w:line="276" w:lineRule="auto"/>
        <w:jc w:val="center"/>
        <w:rPr>
          <w:rFonts w:ascii="Times New Roman" w:hAnsi="Times New Roman"/>
          <w:b/>
          <w:color w:val="000000"/>
        </w:rPr>
      </w:pPr>
      <w:r w:rsidRPr="00313E18">
        <w:rPr>
          <w:rFonts w:ascii="Times New Roman" w:hAnsi="Times New Roman"/>
          <w:b/>
          <w:color w:val="000000"/>
        </w:rPr>
        <w:t>I. Cel konkursu</w:t>
      </w:r>
    </w:p>
    <w:p w:rsidR="00744497" w:rsidRDefault="00744497" w:rsidP="008A26C2">
      <w:pPr>
        <w:pStyle w:val="Bezodstpw"/>
        <w:spacing w:line="276" w:lineRule="auto"/>
        <w:jc w:val="both"/>
        <w:rPr>
          <w:rFonts w:ascii="Times New Roman" w:hAnsi="Times New Roman"/>
          <w:color w:val="000000"/>
        </w:rPr>
      </w:pPr>
      <w:r w:rsidRPr="00313E18">
        <w:rPr>
          <w:rFonts w:ascii="Times New Roman" w:hAnsi="Times New Roman"/>
          <w:color w:val="000000"/>
        </w:rPr>
        <w:t>Celem konkursu jest wybór podmiotów, którym Wójt Gminy Dywity  przekaże dotację na realizacj</w:t>
      </w:r>
      <w:r w:rsidR="00313E18">
        <w:rPr>
          <w:rFonts w:ascii="Times New Roman" w:hAnsi="Times New Roman"/>
          <w:color w:val="000000"/>
        </w:rPr>
        <w:t xml:space="preserve">ę </w:t>
      </w:r>
      <w:r w:rsidRPr="00313E18">
        <w:rPr>
          <w:rFonts w:ascii="Times New Roman" w:hAnsi="Times New Roman"/>
          <w:color w:val="000000"/>
        </w:rPr>
        <w:t>zadań publicznych na terenie  Gminy Dywity.</w:t>
      </w:r>
    </w:p>
    <w:p w:rsidR="00313E18" w:rsidRPr="00313E18" w:rsidRDefault="00313E18" w:rsidP="008A26C2">
      <w:pPr>
        <w:pStyle w:val="Bezodstpw"/>
        <w:spacing w:line="276" w:lineRule="auto"/>
        <w:jc w:val="both"/>
        <w:rPr>
          <w:rFonts w:ascii="Times New Roman" w:hAnsi="Times New Roman"/>
          <w:color w:val="000000"/>
        </w:rPr>
      </w:pPr>
    </w:p>
    <w:p w:rsidR="00744497" w:rsidRPr="00313E18" w:rsidRDefault="00744497" w:rsidP="008A26C2">
      <w:pPr>
        <w:pStyle w:val="Bezodstpw"/>
        <w:spacing w:line="276" w:lineRule="auto"/>
        <w:jc w:val="center"/>
        <w:rPr>
          <w:rFonts w:ascii="Times New Roman" w:hAnsi="Times New Roman"/>
          <w:color w:val="000000"/>
        </w:rPr>
      </w:pPr>
      <w:r w:rsidRPr="00313E18">
        <w:rPr>
          <w:rFonts w:ascii="Times New Roman" w:hAnsi="Times New Roman"/>
          <w:b/>
          <w:color w:val="000000"/>
        </w:rPr>
        <w:t>II. Rodzaj i formy realizacji zadań</w:t>
      </w:r>
    </w:p>
    <w:p w:rsidR="00744497" w:rsidRPr="00313E18" w:rsidRDefault="00744497" w:rsidP="008A26C2">
      <w:pPr>
        <w:pStyle w:val="Bezodstpw"/>
        <w:spacing w:line="276" w:lineRule="auto"/>
        <w:jc w:val="both"/>
        <w:rPr>
          <w:rFonts w:ascii="Times New Roman" w:hAnsi="Times New Roman"/>
          <w:color w:val="000000"/>
        </w:rPr>
      </w:pPr>
      <w:r w:rsidRPr="00313E18">
        <w:rPr>
          <w:rFonts w:ascii="Times New Roman" w:hAnsi="Times New Roman"/>
          <w:color w:val="000000"/>
        </w:rPr>
        <w:t>w zakresie:</w:t>
      </w:r>
      <w:r w:rsidRPr="00313E18">
        <w:rPr>
          <w:rFonts w:ascii="Times New Roman" w:hAnsi="Times New Roman"/>
          <w:bCs/>
          <w:color w:val="000000"/>
        </w:rPr>
        <w:t xml:space="preserve"> </w:t>
      </w:r>
    </w:p>
    <w:p w:rsidR="008A26C2" w:rsidRPr="00313E18" w:rsidRDefault="008A26C2" w:rsidP="00313E18">
      <w:pPr>
        <w:spacing w:line="240" w:lineRule="auto"/>
        <w:ind w:left="360" w:hanging="360"/>
        <w:jc w:val="both"/>
        <w:rPr>
          <w:rFonts w:ascii="Times New Roman" w:hAnsi="Times New Roman"/>
          <w:b/>
          <w:color w:val="000000"/>
        </w:rPr>
      </w:pPr>
      <w:r w:rsidRPr="00313E18">
        <w:rPr>
          <w:rFonts w:ascii="Times New Roman" w:hAnsi="Times New Roman"/>
          <w:b/>
          <w:color w:val="000000"/>
        </w:rPr>
        <w:t>1)   Kultura, sztuka, ochrona dóbr kultury i tradycji;</w:t>
      </w:r>
    </w:p>
    <w:p w:rsidR="008A26C2" w:rsidRPr="00313E18" w:rsidRDefault="008A26C2" w:rsidP="00313E18">
      <w:pPr>
        <w:spacing w:line="240" w:lineRule="auto"/>
        <w:jc w:val="both"/>
        <w:rPr>
          <w:rFonts w:ascii="Times New Roman" w:hAnsi="Times New Roman"/>
          <w:b/>
          <w:color w:val="000000"/>
        </w:rPr>
      </w:pPr>
      <w:r w:rsidRPr="00313E18">
        <w:rPr>
          <w:rFonts w:ascii="Times New Roman" w:hAnsi="Times New Roman"/>
          <w:b/>
          <w:color w:val="000000"/>
        </w:rPr>
        <w:t>- wspieranie realizacji zadań:</w:t>
      </w:r>
    </w:p>
    <w:p w:rsidR="008A26C2" w:rsidRPr="00313E18" w:rsidRDefault="008A26C2" w:rsidP="00313E18">
      <w:pPr>
        <w:spacing w:line="240" w:lineRule="auto"/>
        <w:ind w:left="142"/>
        <w:jc w:val="both"/>
        <w:rPr>
          <w:rFonts w:ascii="Times New Roman" w:hAnsi="Times New Roman"/>
          <w:color w:val="000000"/>
        </w:rPr>
      </w:pPr>
      <w:r w:rsidRPr="00313E18">
        <w:rPr>
          <w:rFonts w:ascii="Times New Roman" w:hAnsi="Times New Roman"/>
          <w:color w:val="000000"/>
        </w:rPr>
        <w:t>a) ochrona dziedzictwa kulturowego oraz upowszechnianie działalności na rzecz edukacji   kulturalnej;</w:t>
      </w:r>
    </w:p>
    <w:p w:rsidR="008A26C2" w:rsidRPr="00313E18" w:rsidRDefault="008A26C2" w:rsidP="00313E18">
      <w:pPr>
        <w:spacing w:line="240" w:lineRule="auto"/>
        <w:jc w:val="both"/>
        <w:rPr>
          <w:rFonts w:ascii="Times New Roman" w:hAnsi="Times New Roman"/>
        </w:rPr>
      </w:pPr>
      <w:r w:rsidRPr="00313E18">
        <w:rPr>
          <w:rFonts w:ascii="Times New Roman" w:hAnsi="Times New Roman"/>
        </w:rPr>
        <w:t xml:space="preserve">  b) „Promesa Dywicka” - wsparcie organizacji poprzez dofinansowanie wkładów własnych</w:t>
      </w:r>
      <w:r w:rsidR="00313E18">
        <w:rPr>
          <w:rFonts w:ascii="Times New Roman" w:hAnsi="Times New Roman"/>
        </w:rPr>
        <w:t xml:space="preserve">                                                         </w:t>
      </w:r>
      <w:r w:rsidRPr="00313E18">
        <w:rPr>
          <w:rFonts w:ascii="Times New Roman" w:hAnsi="Times New Roman"/>
        </w:rPr>
        <w:t>do</w:t>
      </w:r>
      <w:r w:rsidR="00313E18">
        <w:rPr>
          <w:rFonts w:ascii="Times New Roman" w:hAnsi="Times New Roman"/>
        </w:rPr>
        <w:t xml:space="preserve"> </w:t>
      </w:r>
      <w:r w:rsidRPr="00313E18">
        <w:rPr>
          <w:rFonts w:ascii="Times New Roman" w:hAnsi="Times New Roman"/>
        </w:rPr>
        <w:t>projektów  finansowanych z funduszy zewnętrznych;</w:t>
      </w:r>
    </w:p>
    <w:p w:rsidR="008A26C2" w:rsidRPr="00313E18" w:rsidRDefault="008A26C2" w:rsidP="00313E18">
      <w:pPr>
        <w:spacing w:line="240" w:lineRule="auto"/>
        <w:jc w:val="both"/>
        <w:rPr>
          <w:rFonts w:ascii="Times New Roman" w:hAnsi="Times New Roman"/>
          <w:b/>
        </w:rPr>
      </w:pPr>
      <w:r w:rsidRPr="00313E18">
        <w:rPr>
          <w:rFonts w:ascii="Times New Roman" w:hAnsi="Times New Roman"/>
          <w:b/>
        </w:rPr>
        <w:t>- powierzenie realizacji zadań:</w:t>
      </w:r>
    </w:p>
    <w:p w:rsidR="008A26C2" w:rsidRPr="00313E18" w:rsidRDefault="008A26C2" w:rsidP="00313E18">
      <w:pPr>
        <w:tabs>
          <w:tab w:val="left" w:pos="426"/>
        </w:tabs>
        <w:spacing w:line="240" w:lineRule="auto"/>
        <w:jc w:val="both"/>
        <w:rPr>
          <w:rFonts w:ascii="Times New Roman" w:hAnsi="Times New Roman"/>
          <w:color w:val="000000"/>
        </w:rPr>
      </w:pPr>
      <w:r w:rsidRPr="00313E18">
        <w:rPr>
          <w:rFonts w:ascii="Times New Roman" w:hAnsi="Times New Roman"/>
          <w:color w:val="000000"/>
        </w:rPr>
        <w:t>a)</w:t>
      </w:r>
      <w:r w:rsidRPr="00313E18">
        <w:rPr>
          <w:rFonts w:ascii="Times New Roman" w:hAnsi="Times New Roman"/>
          <w:b/>
          <w:color w:val="000000"/>
        </w:rPr>
        <w:t xml:space="preserve"> </w:t>
      </w:r>
      <w:r w:rsidRPr="00313E18">
        <w:rPr>
          <w:rFonts w:ascii="Times New Roman" w:hAnsi="Times New Roman"/>
          <w:color w:val="000000"/>
        </w:rPr>
        <w:t xml:space="preserve">prowadzenie Izby Pamięci Marii Zientary –Malewskiej w Brąswałdzie; (załącznik nr </w:t>
      </w:r>
      <w:r w:rsidR="00313E18">
        <w:rPr>
          <w:rFonts w:ascii="Times New Roman" w:hAnsi="Times New Roman"/>
          <w:color w:val="000000"/>
        </w:rPr>
        <w:t>2</w:t>
      </w:r>
      <w:r w:rsidRPr="00313E18">
        <w:rPr>
          <w:rFonts w:ascii="Times New Roman" w:hAnsi="Times New Roman"/>
          <w:color w:val="000000"/>
        </w:rPr>
        <w:t xml:space="preserve">.)               </w:t>
      </w:r>
      <w:r w:rsidR="00313E18">
        <w:rPr>
          <w:rFonts w:ascii="Times New Roman" w:hAnsi="Times New Roman"/>
          <w:color w:val="000000"/>
        </w:rPr>
        <w:t xml:space="preserve">                     </w:t>
      </w:r>
      <w:r w:rsidRPr="00313E18">
        <w:rPr>
          <w:rFonts w:ascii="Times New Roman" w:hAnsi="Times New Roman"/>
          <w:color w:val="000000"/>
        </w:rPr>
        <w:t xml:space="preserve">    b)</w:t>
      </w:r>
      <w:r w:rsidR="00313E18">
        <w:rPr>
          <w:rFonts w:ascii="Times New Roman" w:hAnsi="Times New Roman"/>
          <w:color w:val="000000"/>
        </w:rPr>
        <w:t xml:space="preserve"> </w:t>
      </w:r>
      <w:r w:rsidRPr="00313E18">
        <w:rPr>
          <w:rFonts w:ascii="Times New Roman" w:hAnsi="Times New Roman"/>
          <w:color w:val="000000"/>
        </w:rPr>
        <w:t>prowadzenie zajęć tańca ludowego i orkiestry z zespołem „</w:t>
      </w:r>
      <w:proofErr w:type="spellStart"/>
      <w:r w:rsidRPr="00313E18">
        <w:rPr>
          <w:rFonts w:ascii="Times New Roman" w:hAnsi="Times New Roman"/>
          <w:color w:val="000000"/>
        </w:rPr>
        <w:t>Spręcowia</w:t>
      </w:r>
      <w:proofErr w:type="spellEnd"/>
      <w:r w:rsidRPr="00313E18">
        <w:rPr>
          <w:rFonts w:ascii="Times New Roman" w:hAnsi="Times New Roman"/>
          <w:color w:val="000000"/>
        </w:rPr>
        <w:t xml:space="preserve">” w Spręcowie; </w:t>
      </w:r>
      <w:r w:rsidR="00313E18">
        <w:rPr>
          <w:rFonts w:ascii="Times New Roman" w:hAnsi="Times New Roman"/>
          <w:color w:val="000000"/>
        </w:rPr>
        <w:t xml:space="preserve">                               </w:t>
      </w:r>
      <w:r w:rsidRPr="00313E18">
        <w:rPr>
          <w:rFonts w:ascii="Times New Roman" w:hAnsi="Times New Roman"/>
          <w:color w:val="000000"/>
        </w:rPr>
        <w:t xml:space="preserve">(załącznik nr </w:t>
      </w:r>
      <w:r w:rsidR="00313E18">
        <w:rPr>
          <w:rFonts w:ascii="Times New Roman" w:hAnsi="Times New Roman"/>
          <w:color w:val="000000"/>
        </w:rPr>
        <w:t>3</w:t>
      </w:r>
      <w:r w:rsidRPr="00313E18">
        <w:rPr>
          <w:rFonts w:ascii="Times New Roman" w:hAnsi="Times New Roman"/>
          <w:color w:val="000000"/>
        </w:rPr>
        <w:t>.)</w:t>
      </w:r>
    </w:p>
    <w:p w:rsidR="008A26C2" w:rsidRPr="00313E18" w:rsidRDefault="008A26C2" w:rsidP="00313E18">
      <w:pPr>
        <w:spacing w:line="240" w:lineRule="auto"/>
        <w:ind w:left="360" w:hanging="360"/>
        <w:jc w:val="both"/>
        <w:rPr>
          <w:rFonts w:ascii="Times New Roman" w:hAnsi="Times New Roman"/>
          <w:b/>
          <w:color w:val="000000"/>
        </w:rPr>
      </w:pPr>
      <w:r w:rsidRPr="00313E18">
        <w:rPr>
          <w:rFonts w:ascii="Times New Roman" w:hAnsi="Times New Roman"/>
          <w:b/>
          <w:color w:val="000000"/>
        </w:rPr>
        <w:t>2) Nauka, edukacja, oświata i wychowanie oraz</w:t>
      </w:r>
      <w:r w:rsidRPr="00313E18">
        <w:rPr>
          <w:rFonts w:ascii="Times New Roman" w:hAnsi="Times New Roman"/>
          <w:color w:val="000000"/>
        </w:rPr>
        <w:t xml:space="preserve"> </w:t>
      </w:r>
      <w:r w:rsidRPr="00313E18">
        <w:rPr>
          <w:rFonts w:ascii="Times New Roman" w:hAnsi="Times New Roman"/>
          <w:b/>
          <w:color w:val="000000"/>
        </w:rPr>
        <w:t xml:space="preserve">wzmocnienie rozwoju społeczeństwa obywatelskiego; </w:t>
      </w:r>
    </w:p>
    <w:p w:rsidR="008A26C2" w:rsidRPr="00313E18" w:rsidRDefault="008A26C2" w:rsidP="00313E18">
      <w:pPr>
        <w:spacing w:line="240" w:lineRule="auto"/>
        <w:ind w:left="360"/>
        <w:jc w:val="both"/>
        <w:rPr>
          <w:rFonts w:ascii="Times New Roman" w:hAnsi="Times New Roman"/>
        </w:rPr>
      </w:pPr>
      <w:r w:rsidRPr="00313E18">
        <w:rPr>
          <w:rFonts w:ascii="Times New Roman" w:hAnsi="Times New Roman"/>
        </w:rPr>
        <w:t xml:space="preserve">a) tworzenie funduszy stypendialnych dla dzieci i młodzieży; </w:t>
      </w:r>
    </w:p>
    <w:p w:rsidR="008A26C2" w:rsidRPr="00313E18" w:rsidRDefault="008A26C2" w:rsidP="00313E18">
      <w:pPr>
        <w:spacing w:line="240" w:lineRule="auto"/>
        <w:ind w:left="360"/>
        <w:jc w:val="both"/>
        <w:rPr>
          <w:rFonts w:ascii="Times New Roman" w:hAnsi="Times New Roman"/>
        </w:rPr>
      </w:pPr>
      <w:r w:rsidRPr="00313E18">
        <w:rPr>
          <w:rFonts w:ascii="Times New Roman" w:hAnsi="Times New Roman"/>
        </w:rPr>
        <w:t>b) organizacja i prowadzenie zajęć świetlicowych w świetlicach wiejskich Gminy Dywity;</w:t>
      </w:r>
    </w:p>
    <w:p w:rsidR="008A26C2" w:rsidRPr="00313E18" w:rsidRDefault="008A26C2" w:rsidP="00313E18">
      <w:pPr>
        <w:spacing w:line="240" w:lineRule="auto"/>
        <w:ind w:left="360"/>
        <w:jc w:val="both"/>
        <w:rPr>
          <w:rFonts w:ascii="Times New Roman" w:hAnsi="Times New Roman"/>
        </w:rPr>
      </w:pPr>
      <w:r w:rsidRPr="00313E18">
        <w:rPr>
          <w:rFonts w:ascii="Times New Roman" w:hAnsi="Times New Roman"/>
        </w:rPr>
        <w:t>c) organizacja wypoczynku w okresie ferii zimowych i wakacji;</w:t>
      </w:r>
    </w:p>
    <w:p w:rsidR="008A26C2" w:rsidRPr="00313E18" w:rsidRDefault="008A26C2" w:rsidP="00313E18">
      <w:pPr>
        <w:spacing w:line="240" w:lineRule="auto"/>
        <w:ind w:left="360"/>
        <w:jc w:val="both"/>
        <w:rPr>
          <w:rStyle w:val="Pogrubienie"/>
          <w:rFonts w:ascii="Times New Roman" w:hAnsi="Times New Roman"/>
          <w:b w:val="0"/>
        </w:rPr>
      </w:pPr>
      <w:r w:rsidRPr="00313E18">
        <w:rPr>
          <w:rFonts w:ascii="Times New Roman" w:hAnsi="Times New Roman"/>
        </w:rPr>
        <w:t xml:space="preserve">d) </w:t>
      </w:r>
      <w:r w:rsidRPr="00313E18">
        <w:rPr>
          <w:rStyle w:val="Pogrubienie"/>
          <w:rFonts w:ascii="Times New Roman" w:hAnsi="Times New Roman"/>
          <w:b w:val="0"/>
        </w:rPr>
        <w:t>edukacja społeczeństwa Gminy Dywity z zakresu ochrony przeciwpożarowej  i   ratownictwa;</w:t>
      </w:r>
    </w:p>
    <w:p w:rsidR="008A26C2" w:rsidRPr="00313E18" w:rsidRDefault="008A26C2" w:rsidP="00313E18">
      <w:pPr>
        <w:spacing w:line="240" w:lineRule="auto"/>
        <w:jc w:val="both"/>
        <w:rPr>
          <w:rStyle w:val="Pogrubienie"/>
          <w:rFonts w:ascii="Times New Roman" w:hAnsi="Times New Roman"/>
          <w:b w:val="0"/>
        </w:rPr>
      </w:pPr>
      <w:r w:rsidRPr="00313E18">
        <w:rPr>
          <w:rStyle w:val="Pogrubienie"/>
          <w:rFonts w:ascii="Times New Roman" w:hAnsi="Times New Roman"/>
          <w:b w:val="0"/>
        </w:rPr>
        <w:t xml:space="preserve">      e) edukacja zdrowotna wśród dzieci i młodzieży;</w:t>
      </w:r>
    </w:p>
    <w:p w:rsidR="008A26C2" w:rsidRPr="00313E18" w:rsidRDefault="008A26C2" w:rsidP="00313E18">
      <w:pPr>
        <w:spacing w:line="240" w:lineRule="auto"/>
        <w:ind w:left="360"/>
        <w:jc w:val="both"/>
        <w:rPr>
          <w:rFonts w:ascii="Times New Roman" w:hAnsi="Times New Roman"/>
        </w:rPr>
      </w:pPr>
      <w:r w:rsidRPr="00313E18">
        <w:rPr>
          <w:rFonts w:ascii="Times New Roman" w:hAnsi="Times New Roman"/>
        </w:rPr>
        <w:t>f)„Promesa Dywicka” - wsparcie organizacji poprzez dofinansowanie wkładów własnych</w:t>
      </w:r>
      <w:r w:rsidR="00313E18">
        <w:rPr>
          <w:rFonts w:ascii="Times New Roman" w:hAnsi="Times New Roman"/>
        </w:rPr>
        <w:t xml:space="preserve">                           </w:t>
      </w:r>
      <w:r w:rsidRPr="00313E18">
        <w:rPr>
          <w:rFonts w:ascii="Times New Roman" w:hAnsi="Times New Roman"/>
        </w:rPr>
        <w:t xml:space="preserve"> do projektów  finansowanych z funduszy zewnętrznych;</w:t>
      </w:r>
    </w:p>
    <w:p w:rsidR="008A26C2" w:rsidRPr="00313E18" w:rsidRDefault="008A26C2" w:rsidP="00313E18">
      <w:pPr>
        <w:spacing w:line="240" w:lineRule="auto"/>
        <w:jc w:val="both"/>
        <w:rPr>
          <w:rFonts w:ascii="Times New Roman" w:hAnsi="Times New Roman"/>
          <w:b/>
        </w:rPr>
      </w:pPr>
      <w:r w:rsidRPr="00313E18">
        <w:rPr>
          <w:rFonts w:ascii="Times New Roman" w:hAnsi="Times New Roman"/>
          <w:b/>
        </w:rPr>
        <w:t>3) Wspieranie integracji społecznej osób zagrożonych wykluczeniem społecznym</w:t>
      </w:r>
    </w:p>
    <w:p w:rsidR="008A26C2" w:rsidRPr="00313E18" w:rsidRDefault="008A26C2" w:rsidP="00313E18">
      <w:pPr>
        <w:spacing w:line="240" w:lineRule="auto"/>
        <w:ind w:left="284"/>
        <w:jc w:val="both"/>
        <w:rPr>
          <w:rFonts w:ascii="Times New Roman" w:hAnsi="Times New Roman"/>
        </w:rPr>
      </w:pPr>
      <w:r w:rsidRPr="00313E18">
        <w:rPr>
          <w:rFonts w:ascii="Times New Roman" w:hAnsi="Times New Roman"/>
        </w:rPr>
        <w:t>a) organizacja na terenie Gminy Dywity zajęć dla seniorów; integracja międzypokoleniowa;</w:t>
      </w:r>
    </w:p>
    <w:p w:rsidR="008A26C2" w:rsidRPr="00313E18" w:rsidRDefault="008A26C2" w:rsidP="00313E18">
      <w:pPr>
        <w:spacing w:line="240" w:lineRule="auto"/>
        <w:ind w:left="284"/>
        <w:jc w:val="both"/>
        <w:rPr>
          <w:rFonts w:ascii="Times New Roman" w:hAnsi="Times New Roman"/>
        </w:rPr>
      </w:pPr>
      <w:r w:rsidRPr="00313E18">
        <w:rPr>
          <w:rFonts w:ascii="Times New Roman" w:hAnsi="Times New Roman"/>
        </w:rPr>
        <w:t xml:space="preserve">b) organizacja działań wspierających rodzinę; </w:t>
      </w:r>
    </w:p>
    <w:p w:rsidR="008A26C2" w:rsidRPr="00313E18" w:rsidRDefault="008A26C2" w:rsidP="00313E18">
      <w:pPr>
        <w:spacing w:line="240" w:lineRule="auto"/>
        <w:ind w:left="284"/>
        <w:jc w:val="both"/>
        <w:rPr>
          <w:rFonts w:ascii="Times New Roman" w:hAnsi="Times New Roman"/>
        </w:rPr>
      </w:pPr>
      <w:r w:rsidRPr="00313E18">
        <w:rPr>
          <w:rFonts w:ascii="Times New Roman" w:hAnsi="Times New Roman"/>
        </w:rPr>
        <w:t>c) organizacja działań wspierających osoby z niepełnosprawnością i ich rodziny;</w:t>
      </w:r>
    </w:p>
    <w:p w:rsidR="008A26C2" w:rsidRPr="00313E18" w:rsidRDefault="008A26C2" w:rsidP="00313E18">
      <w:pPr>
        <w:spacing w:line="240" w:lineRule="auto"/>
        <w:jc w:val="both"/>
        <w:rPr>
          <w:rFonts w:ascii="Times New Roman" w:hAnsi="Times New Roman"/>
        </w:rPr>
      </w:pPr>
      <w:r w:rsidRPr="00313E18">
        <w:rPr>
          <w:rFonts w:ascii="Times New Roman" w:hAnsi="Times New Roman"/>
        </w:rPr>
        <w:t xml:space="preserve">      d )„Promesa Dywicka” - wsparcie organizacji poprzez dofinansowanie wkładów własnych  </w:t>
      </w:r>
    </w:p>
    <w:p w:rsidR="008A26C2" w:rsidRPr="00313E18" w:rsidRDefault="008A26C2" w:rsidP="00313E18">
      <w:pPr>
        <w:spacing w:line="240" w:lineRule="auto"/>
        <w:jc w:val="both"/>
        <w:rPr>
          <w:rFonts w:ascii="Times New Roman" w:hAnsi="Times New Roman"/>
        </w:rPr>
      </w:pPr>
      <w:r w:rsidRPr="00313E18">
        <w:rPr>
          <w:rFonts w:ascii="Times New Roman" w:hAnsi="Times New Roman"/>
        </w:rPr>
        <w:t xml:space="preserve">        do projektów  finansowanych z funduszy zewnętrznych;</w:t>
      </w:r>
    </w:p>
    <w:p w:rsidR="008A26C2" w:rsidRPr="00313E18" w:rsidRDefault="008A26C2" w:rsidP="00313E18">
      <w:pPr>
        <w:spacing w:line="240" w:lineRule="auto"/>
        <w:jc w:val="both"/>
        <w:rPr>
          <w:rFonts w:ascii="Times New Roman" w:hAnsi="Times New Roman"/>
          <w:b/>
        </w:rPr>
      </w:pPr>
      <w:r w:rsidRPr="00313E18">
        <w:rPr>
          <w:rFonts w:ascii="Times New Roman" w:hAnsi="Times New Roman"/>
          <w:b/>
        </w:rPr>
        <w:t xml:space="preserve">      - powierzenie realizacji zadań:</w:t>
      </w:r>
    </w:p>
    <w:p w:rsidR="008A26C2" w:rsidRDefault="008A26C2" w:rsidP="008A26C2">
      <w:pPr>
        <w:tabs>
          <w:tab w:val="left" w:pos="426"/>
        </w:tabs>
        <w:jc w:val="both"/>
        <w:rPr>
          <w:rFonts w:ascii="Times New Roman" w:hAnsi="Times New Roman"/>
          <w:color w:val="000000"/>
        </w:rPr>
      </w:pPr>
      <w:r w:rsidRPr="00313E18">
        <w:rPr>
          <w:rStyle w:val="Pogrubienie"/>
          <w:rFonts w:ascii="Times New Roman" w:hAnsi="Times New Roman"/>
          <w:b w:val="0"/>
          <w:bCs w:val="0"/>
        </w:rPr>
        <w:t xml:space="preserve">     a) organizacja forum osób niepełnosprawnych i ich rodzin;</w:t>
      </w:r>
      <w:r w:rsidRPr="00313E18">
        <w:rPr>
          <w:rFonts w:ascii="Times New Roman" w:hAnsi="Times New Roman"/>
          <w:color w:val="000000"/>
        </w:rPr>
        <w:t xml:space="preserve"> (załącznik nr </w:t>
      </w:r>
      <w:r w:rsidR="00313E18">
        <w:rPr>
          <w:rFonts w:ascii="Times New Roman" w:hAnsi="Times New Roman"/>
          <w:color w:val="000000"/>
        </w:rPr>
        <w:t>4</w:t>
      </w:r>
      <w:r w:rsidRPr="00313E18">
        <w:rPr>
          <w:rFonts w:ascii="Times New Roman" w:hAnsi="Times New Roman"/>
          <w:color w:val="000000"/>
        </w:rPr>
        <w:t>.)</w:t>
      </w:r>
    </w:p>
    <w:p w:rsidR="00313E18" w:rsidRPr="00313E18" w:rsidRDefault="00313E18" w:rsidP="008A26C2">
      <w:pPr>
        <w:tabs>
          <w:tab w:val="left" w:pos="426"/>
        </w:tabs>
        <w:jc w:val="both"/>
        <w:rPr>
          <w:rStyle w:val="Pogrubienie"/>
          <w:rFonts w:ascii="Times New Roman" w:hAnsi="Times New Roman"/>
          <w:b w:val="0"/>
          <w:color w:val="000000"/>
        </w:rPr>
      </w:pPr>
    </w:p>
    <w:p w:rsidR="008A26C2" w:rsidRPr="00313E18" w:rsidRDefault="008A26C2" w:rsidP="00313E18">
      <w:pPr>
        <w:spacing w:line="240" w:lineRule="auto"/>
        <w:ind w:left="360" w:hanging="360"/>
        <w:jc w:val="both"/>
        <w:rPr>
          <w:rFonts w:ascii="Times New Roman" w:hAnsi="Times New Roman"/>
          <w:b/>
          <w:color w:val="000000"/>
        </w:rPr>
      </w:pPr>
      <w:r w:rsidRPr="00313E18">
        <w:rPr>
          <w:rFonts w:ascii="Times New Roman" w:hAnsi="Times New Roman"/>
          <w:b/>
          <w:color w:val="000000"/>
        </w:rPr>
        <w:lastRenderedPageBreak/>
        <w:t>4) Ekologia i ochrona zwierząt oraz ochrona dziedzictwa przyrodniczego;</w:t>
      </w:r>
    </w:p>
    <w:p w:rsidR="003A1ED1" w:rsidRPr="00313E18" w:rsidRDefault="008A26C2" w:rsidP="00313E18">
      <w:pPr>
        <w:spacing w:line="240" w:lineRule="auto"/>
        <w:ind w:hanging="360"/>
        <w:jc w:val="both"/>
        <w:rPr>
          <w:rFonts w:ascii="Times New Roman" w:hAnsi="Times New Roman"/>
          <w:color w:val="000000"/>
        </w:rPr>
      </w:pPr>
      <w:r w:rsidRPr="00313E18">
        <w:rPr>
          <w:rFonts w:ascii="Times New Roman" w:hAnsi="Times New Roman"/>
          <w:color w:val="000000"/>
        </w:rPr>
        <w:t xml:space="preserve">          a)</w:t>
      </w:r>
      <w:r w:rsidR="00B476F4">
        <w:rPr>
          <w:rFonts w:ascii="Times New Roman" w:hAnsi="Times New Roman"/>
          <w:color w:val="000000"/>
        </w:rPr>
        <w:t xml:space="preserve"> </w:t>
      </w:r>
      <w:r w:rsidRPr="00313E18">
        <w:rPr>
          <w:rFonts w:ascii="Times New Roman" w:hAnsi="Times New Roman"/>
          <w:color w:val="000000"/>
        </w:rPr>
        <w:t xml:space="preserve">nowatorskie zajęcia łączące edukację przyrodniczą z terapią poprzez kontakt </w:t>
      </w:r>
      <w:r w:rsidR="00313E18">
        <w:rPr>
          <w:rFonts w:ascii="Times New Roman" w:hAnsi="Times New Roman"/>
          <w:color w:val="000000"/>
        </w:rPr>
        <w:t xml:space="preserve">                                                         </w:t>
      </w:r>
      <w:r w:rsidRPr="00313E18">
        <w:rPr>
          <w:rFonts w:ascii="Times New Roman" w:hAnsi="Times New Roman"/>
          <w:color w:val="000000"/>
        </w:rPr>
        <w:t xml:space="preserve">ze   </w:t>
      </w:r>
      <w:r w:rsidR="003A1ED1" w:rsidRPr="00313E18">
        <w:rPr>
          <w:rFonts w:ascii="Times New Roman" w:hAnsi="Times New Roman"/>
          <w:color w:val="000000"/>
        </w:rPr>
        <w:t xml:space="preserve"> </w:t>
      </w:r>
      <w:r w:rsidRPr="00313E18">
        <w:rPr>
          <w:rFonts w:ascii="Times New Roman" w:hAnsi="Times New Roman"/>
          <w:color w:val="000000"/>
        </w:rPr>
        <w:t>zwierzętami</w:t>
      </w:r>
      <w:r w:rsidR="003A1ED1" w:rsidRPr="00313E18">
        <w:rPr>
          <w:rFonts w:ascii="Times New Roman" w:hAnsi="Times New Roman"/>
          <w:color w:val="000000"/>
        </w:rPr>
        <w:t>;</w:t>
      </w:r>
    </w:p>
    <w:p w:rsidR="003A1ED1" w:rsidRPr="00313E18" w:rsidRDefault="003A1ED1" w:rsidP="00313E18">
      <w:pPr>
        <w:spacing w:line="240" w:lineRule="auto"/>
        <w:ind w:hanging="360"/>
        <w:jc w:val="both"/>
        <w:rPr>
          <w:rFonts w:ascii="Times New Roman" w:hAnsi="Times New Roman"/>
          <w:color w:val="000000"/>
        </w:rPr>
      </w:pPr>
      <w:r w:rsidRPr="00313E18">
        <w:rPr>
          <w:rFonts w:ascii="Times New Roman" w:hAnsi="Times New Roman"/>
          <w:color w:val="000000"/>
        </w:rPr>
        <w:t xml:space="preserve">         b) </w:t>
      </w:r>
      <w:proofErr w:type="spellStart"/>
      <w:r w:rsidR="009841DE" w:rsidRPr="00313E18">
        <w:rPr>
          <w:rFonts w:ascii="Times New Roman" w:hAnsi="Times New Roman"/>
          <w:color w:val="000000"/>
        </w:rPr>
        <w:t>edukacyjno</w:t>
      </w:r>
      <w:proofErr w:type="spellEnd"/>
      <w:r w:rsidR="009841DE" w:rsidRPr="00313E18">
        <w:rPr>
          <w:rFonts w:ascii="Times New Roman" w:hAnsi="Times New Roman"/>
          <w:color w:val="000000"/>
        </w:rPr>
        <w:t xml:space="preserve"> – informacyjne działania ekologiczne;</w:t>
      </w:r>
    </w:p>
    <w:p w:rsidR="008A26C2" w:rsidRPr="00313E18" w:rsidRDefault="008A26C2" w:rsidP="00313E18">
      <w:pPr>
        <w:spacing w:line="240" w:lineRule="auto"/>
        <w:ind w:hanging="360"/>
        <w:jc w:val="both"/>
        <w:rPr>
          <w:rFonts w:ascii="Times New Roman" w:hAnsi="Times New Roman"/>
          <w:color w:val="000000"/>
        </w:rPr>
      </w:pPr>
      <w:r w:rsidRPr="00313E18">
        <w:rPr>
          <w:rFonts w:ascii="Times New Roman" w:hAnsi="Times New Roman"/>
          <w:color w:val="000000"/>
        </w:rPr>
        <w:t xml:space="preserve">  </w:t>
      </w:r>
      <w:r w:rsidR="009841DE" w:rsidRPr="00313E18">
        <w:rPr>
          <w:rFonts w:ascii="Times New Roman" w:hAnsi="Times New Roman"/>
          <w:color w:val="000000"/>
        </w:rPr>
        <w:t xml:space="preserve">       </w:t>
      </w:r>
      <w:r w:rsidRPr="00313E18">
        <w:rPr>
          <w:rFonts w:ascii="Times New Roman" w:hAnsi="Times New Roman"/>
          <w:color w:val="000000"/>
        </w:rPr>
        <w:t xml:space="preserve">c) „Promesa Dywicka” - wsparcie organizacji poprzez dofinansowanie wkładów własnych </w:t>
      </w:r>
      <w:r w:rsidR="00313E18">
        <w:rPr>
          <w:rFonts w:ascii="Times New Roman" w:hAnsi="Times New Roman"/>
          <w:color w:val="000000"/>
        </w:rPr>
        <w:t xml:space="preserve">                               </w:t>
      </w:r>
      <w:r w:rsidRPr="00313E18">
        <w:rPr>
          <w:rFonts w:ascii="Times New Roman" w:hAnsi="Times New Roman"/>
          <w:color w:val="000000"/>
        </w:rPr>
        <w:t xml:space="preserve"> do projektów  finansowanych z funduszy zewnętrznych;</w:t>
      </w:r>
    </w:p>
    <w:p w:rsidR="00744497" w:rsidRPr="00313E18" w:rsidRDefault="00744497" w:rsidP="008A26C2">
      <w:pPr>
        <w:pStyle w:val="Bezodstpw"/>
        <w:spacing w:line="276" w:lineRule="auto"/>
        <w:jc w:val="center"/>
        <w:rPr>
          <w:rFonts w:ascii="Times New Roman" w:hAnsi="Times New Roman"/>
          <w:b/>
          <w:color w:val="000000"/>
        </w:rPr>
      </w:pPr>
      <w:r w:rsidRPr="00313E18">
        <w:rPr>
          <w:rFonts w:ascii="Times New Roman" w:hAnsi="Times New Roman"/>
          <w:b/>
          <w:color w:val="000000"/>
        </w:rPr>
        <w:t>III. Termin i warunki składania ofert</w:t>
      </w:r>
    </w:p>
    <w:p w:rsidR="00744497" w:rsidRPr="00313E18" w:rsidRDefault="00744497" w:rsidP="008A26C2">
      <w:pPr>
        <w:pStyle w:val="Bezodstpw"/>
        <w:numPr>
          <w:ilvl w:val="0"/>
          <w:numId w:val="1"/>
        </w:numPr>
        <w:spacing w:line="276" w:lineRule="auto"/>
        <w:ind w:left="567" w:hanging="283"/>
        <w:jc w:val="both"/>
        <w:rPr>
          <w:rFonts w:ascii="Times New Roman" w:hAnsi="Times New Roman"/>
          <w:color w:val="000000"/>
        </w:rPr>
      </w:pPr>
      <w:r w:rsidRPr="00313E18">
        <w:rPr>
          <w:rFonts w:ascii="Times New Roman" w:hAnsi="Times New Roman"/>
          <w:color w:val="000000"/>
        </w:rPr>
        <w:t xml:space="preserve">W konkursie mogą brać udział organizacje pozarządowe oraz podmioty wymienione </w:t>
      </w:r>
      <w:r w:rsidR="000254D5" w:rsidRPr="00313E18">
        <w:rPr>
          <w:rFonts w:ascii="Times New Roman" w:hAnsi="Times New Roman"/>
          <w:color w:val="000000"/>
        </w:rPr>
        <w:t xml:space="preserve"> </w:t>
      </w:r>
      <w:r w:rsidRPr="00313E18">
        <w:rPr>
          <w:rFonts w:ascii="Times New Roman" w:hAnsi="Times New Roman"/>
          <w:color w:val="000000"/>
        </w:rPr>
        <w:t>w art.3 ust. 3 ustawy z dnia 24 kwietnia 2003 r. o działalności pożytku publicznego</w:t>
      </w:r>
      <w:r w:rsidR="001D198D" w:rsidRPr="00313E18">
        <w:rPr>
          <w:rFonts w:ascii="Times New Roman" w:hAnsi="Times New Roman"/>
          <w:color w:val="000000"/>
        </w:rPr>
        <w:t xml:space="preserve"> i o wolontariacie (Dz. U. 2018.450 t. j.) prowadzące działalność</w:t>
      </w:r>
      <w:r w:rsidRPr="00313E18">
        <w:rPr>
          <w:rFonts w:ascii="Times New Roman" w:hAnsi="Times New Roman"/>
          <w:color w:val="000000"/>
        </w:rPr>
        <w:t xml:space="preserve"> na terenie Gminy Dywity.</w:t>
      </w:r>
    </w:p>
    <w:p w:rsidR="00744497" w:rsidRPr="00313E18" w:rsidRDefault="00744497" w:rsidP="008A26C2">
      <w:pPr>
        <w:pStyle w:val="Bezodstpw"/>
        <w:numPr>
          <w:ilvl w:val="0"/>
          <w:numId w:val="1"/>
        </w:numPr>
        <w:spacing w:line="276" w:lineRule="auto"/>
        <w:ind w:left="567" w:hanging="283"/>
        <w:jc w:val="both"/>
        <w:rPr>
          <w:rFonts w:ascii="Times New Roman" w:hAnsi="Times New Roman"/>
          <w:color w:val="000000"/>
        </w:rPr>
      </w:pPr>
      <w:r w:rsidRPr="00313E18">
        <w:rPr>
          <w:rFonts w:ascii="Times New Roman" w:hAnsi="Times New Roman"/>
          <w:color w:val="000000"/>
        </w:rPr>
        <w:t>W konkursie nie mogą brać udziału podmioty, które nieprawidłowo wykonały zlecone lub powierzone zadania lub nieprawidłowo rozliczyły dotacje przyznane ze środków Gminy</w:t>
      </w:r>
      <w:r w:rsidR="000254D5" w:rsidRPr="00313E18">
        <w:rPr>
          <w:rFonts w:ascii="Times New Roman" w:hAnsi="Times New Roman"/>
          <w:color w:val="000000"/>
        </w:rPr>
        <w:t xml:space="preserve"> </w:t>
      </w:r>
      <w:r w:rsidRPr="00313E18">
        <w:rPr>
          <w:rFonts w:ascii="Times New Roman" w:hAnsi="Times New Roman"/>
          <w:color w:val="000000"/>
        </w:rPr>
        <w:t>w roku poprzedzającym rok, którego dotyczy konkurs.</w:t>
      </w:r>
    </w:p>
    <w:p w:rsidR="00744497" w:rsidRPr="00313E18" w:rsidRDefault="00744497" w:rsidP="008A26C2">
      <w:pPr>
        <w:pStyle w:val="Bezodstpw"/>
        <w:numPr>
          <w:ilvl w:val="0"/>
          <w:numId w:val="1"/>
        </w:numPr>
        <w:spacing w:line="276" w:lineRule="auto"/>
        <w:ind w:left="567" w:hanging="283"/>
        <w:jc w:val="both"/>
        <w:rPr>
          <w:rFonts w:ascii="Times New Roman" w:hAnsi="Times New Roman"/>
          <w:color w:val="000000"/>
        </w:rPr>
      </w:pPr>
      <w:r w:rsidRPr="00313E18">
        <w:rPr>
          <w:rFonts w:ascii="Times New Roman" w:hAnsi="Times New Roman"/>
          <w:color w:val="000000"/>
        </w:rPr>
        <w:t xml:space="preserve">Oferty należy złożyć w ciągu 21 dni od daty ogłoszenia konkursu, tj. </w:t>
      </w:r>
      <w:r w:rsidR="005E57F7">
        <w:rPr>
          <w:rFonts w:ascii="Times New Roman" w:hAnsi="Times New Roman"/>
          <w:b/>
          <w:color w:val="000000"/>
        </w:rPr>
        <w:t xml:space="preserve">07.02.2019r. </w:t>
      </w:r>
      <w:r w:rsidRPr="00313E18">
        <w:rPr>
          <w:rFonts w:ascii="Times New Roman" w:hAnsi="Times New Roman"/>
          <w:color w:val="000000"/>
        </w:rPr>
        <w:t>w sekret</w:t>
      </w:r>
      <w:r w:rsidR="001D198D" w:rsidRPr="00313E18">
        <w:rPr>
          <w:rFonts w:ascii="Times New Roman" w:hAnsi="Times New Roman"/>
          <w:color w:val="000000"/>
        </w:rPr>
        <w:t>ariacie Urzędu Gminy w Dywitach</w:t>
      </w:r>
      <w:r w:rsidRPr="00313E18">
        <w:rPr>
          <w:rFonts w:ascii="Times New Roman" w:hAnsi="Times New Roman"/>
          <w:color w:val="000000"/>
        </w:rPr>
        <w:t xml:space="preserve">, ul. Olsztyńska 32, </w:t>
      </w:r>
      <w:r w:rsidR="001D198D" w:rsidRPr="00313E18">
        <w:rPr>
          <w:rFonts w:ascii="Times New Roman" w:hAnsi="Times New Roman"/>
          <w:color w:val="000000"/>
        </w:rPr>
        <w:t>11-</w:t>
      </w:r>
      <w:r w:rsidR="000254D5" w:rsidRPr="00313E18">
        <w:rPr>
          <w:rFonts w:ascii="Times New Roman" w:hAnsi="Times New Roman"/>
          <w:color w:val="000000"/>
        </w:rPr>
        <w:t>001 Dywity</w:t>
      </w:r>
      <w:r w:rsidR="003A1ED1" w:rsidRPr="00313E18">
        <w:rPr>
          <w:rFonts w:ascii="Times New Roman" w:hAnsi="Times New Roman"/>
          <w:color w:val="000000"/>
        </w:rPr>
        <w:t xml:space="preserve">, </w:t>
      </w:r>
      <w:r w:rsidR="000254D5" w:rsidRPr="00313E18">
        <w:rPr>
          <w:rFonts w:ascii="Times New Roman" w:hAnsi="Times New Roman"/>
          <w:color w:val="000000"/>
        </w:rPr>
        <w:t xml:space="preserve"> </w:t>
      </w:r>
      <w:r w:rsidRPr="00313E18">
        <w:rPr>
          <w:rFonts w:ascii="Times New Roman" w:hAnsi="Times New Roman"/>
          <w:color w:val="000000"/>
        </w:rPr>
        <w:t>o zachowaniu terminu decyduje data złożenia oferty w sekretariacie Urzędu Gminy w Dywitach lub data stempla pocztowego.</w:t>
      </w:r>
    </w:p>
    <w:p w:rsidR="004A6323" w:rsidRPr="00313E18" w:rsidRDefault="00744497" w:rsidP="008A26C2">
      <w:pPr>
        <w:pStyle w:val="Bezodstpw"/>
        <w:numPr>
          <w:ilvl w:val="0"/>
          <w:numId w:val="4"/>
        </w:numPr>
        <w:spacing w:line="276" w:lineRule="auto"/>
        <w:ind w:left="567" w:hanging="283"/>
        <w:jc w:val="both"/>
        <w:rPr>
          <w:rFonts w:ascii="Times New Roman" w:hAnsi="Times New Roman"/>
          <w:color w:val="000000"/>
        </w:rPr>
      </w:pPr>
      <w:r w:rsidRPr="00313E18">
        <w:rPr>
          <w:rFonts w:ascii="Times New Roman" w:hAnsi="Times New Roman"/>
          <w:color w:val="000000"/>
        </w:rPr>
        <w:t>Druk oferty, a także wzór sprawozdania z wykonania zadania (</w:t>
      </w:r>
      <w:r w:rsidRPr="00313E18">
        <w:rPr>
          <w:rFonts w:ascii="Times New Roman" w:hAnsi="Times New Roman"/>
        </w:rPr>
        <w:t>Rozporządzenie Ministra Rodziny, Pracy i Polityki Społecznej z dnia 17 sierpnia 2016 r. w sprawie wzorów ofert</w:t>
      </w:r>
      <w:r w:rsidR="000254D5" w:rsidRPr="00313E18">
        <w:rPr>
          <w:rFonts w:ascii="Times New Roman" w:hAnsi="Times New Roman"/>
        </w:rPr>
        <w:t xml:space="preserve"> </w:t>
      </w:r>
      <w:r w:rsidRPr="00313E18">
        <w:rPr>
          <w:rFonts w:ascii="Times New Roman" w:hAnsi="Times New Roman"/>
        </w:rPr>
        <w:t>i ramowych wzorów umów dotyczących realizacji zadań publicznych oraz wzorów sprawozdań z wykonania tych zadań</w:t>
      </w:r>
      <w:r w:rsidRPr="00313E18">
        <w:rPr>
          <w:rFonts w:ascii="Times New Roman" w:hAnsi="Times New Roman"/>
          <w:color w:val="000000"/>
        </w:rPr>
        <w:t xml:space="preserve">) zgodnie z  </w:t>
      </w:r>
      <w:hyperlink r:id="rId7" w:anchor="art:19" w:history="1">
        <w:r w:rsidRPr="00313E18">
          <w:rPr>
            <w:rStyle w:val="Hipercze"/>
            <w:rFonts w:ascii="Times New Roman" w:hAnsi="Times New Roman"/>
            <w:color w:val="000000"/>
          </w:rPr>
          <w:t>art. 19</w:t>
        </w:r>
      </w:hyperlink>
      <w:r w:rsidRPr="00313E18">
        <w:rPr>
          <w:rFonts w:ascii="Times New Roman" w:hAnsi="Times New Roman"/>
          <w:color w:val="000000"/>
        </w:rPr>
        <w:t xml:space="preserve"> ustawy z dnia 24 kwietnia 2003</w:t>
      </w:r>
      <w:r w:rsidR="003A1ED1" w:rsidRPr="00313E18">
        <w:rPr>
          <w:rFonts w:ascii="Times New Roman" w:hAnsi="Times New Roman"/>
          <w:color w:val="000000"/>
        </w:rPr>
        <w:t>r.</w:t>
      </w:r>
      <w:r w:rsidRPr="00313E18">
        <w:rPr>
          <w:rFonts w:ascii="Times New Roman" w:hAnsi="Times New Roman"/>
          <w:color w:val="000000"/>
        </w:rPr>
        <w:t xml:space="preserve"> r.</w:t>
      </w:r>
      <w:r w:rsidR="000254D5" w:rsidRPr="00313E18">
        <w:rPr>
          <w:rFonts w:ascii="Times New Roman" w:hAnsi="Times New Roman"/>
          <w:color w:val="000000"/>
        </w:rPr>
        <w:t xml:space="preserve"> </w:t>
      </w:r>
      <w:r w:rsidRPr="00313E18">
        <w:rPr>
          <w:rFonts w:ascii="Times New Roman" w:hAnsi="Times New Roman"/>
          <w:color w:val="000000"/>
        </w:rPr>
        <w:t>o działalności pożytku publicznego i o wolontariacie (Dz</w:t>
      </w:r>
      <w:r w:rsidR="001D198D" w:rsidRPr="00313E18">
        <w:rPr>
          <w:rFonts w:ascii="Times New Roman" w:hAnsi="Times New Roman"/>
          <w:color w:val="000000"/>
        </w:rPr>
        <w:t>. U. 2018.450 t. j.</w:t>
      </w:r>
      <w:r w:rsidRPr="00313E18">
        <w:rPr>
          <w:rFonts w:ascii="Times New Roman" w:hAnsi="Times New Roman"/>
          <w:color w:val="000000"/>
        </w:rPr>
        <w:t xml:space="preserve">) znajdują się na gminnej stronie </w:t>
      </w:r>
      <w:r w:rsidRPr="00313E18">
        <w:rPr>
          <w:rFonts w:ascii="Times New Roman" w:hAnsi="Times New Roman"/>
          <w:color w:val="000000"/>
          <w:u w:val="single"/>
        </w:rPr>
        <w:t>www.bip.ugdywity.pl</w:t>
      </w:r>
      <w:r w:rsidRPr="00313E18">
        <w:rPr>
          <w:rFonts w:ascii="Times New Roman" w:hAnsi="Times New Roman"/>
          <w:color w:val="000000"/>
        </w:rPr>
        <w:t xml:space="preserve"> zakładka: Stowarzyszenia i związki gminne; </w:t>
      </w:r>
      <w:hyperlink r:id="rId8" w:history="1">
        <w:r w:rsidRPr="00313E18">
          <w:rPr>
            <w:rStyle w:val="Hipercze"/>
            <w:rFonts w:ascii="Times New Roman" w:hAnsi="Times New Roman"/>
            <w:color w:val="000000"/>
          </w:rPr>
          <w:t>www.gminadywity.pl</w:t>
        </w:r>
      </w:hyperlink>
      <w:r w:rsidRPr="00313E18">
        <w:rPr>
          <w:rFonts w:ascii="Times New Roman" w:hAnsi="Times New Roman"/>
          <w:color w:val="000000"/>
        </w:rPr>
        <w:t xml:space="preserve">  zakładka: informator - organizacje pozarządowe.</w:t>
      </w:r>
    </w:p>
    <w:p w:rsidR="004A6323" w:rsidRPr="00313E18" w:rsidRDefault="004A6323" w:rsidP="008A26C2">
      <w:pPr>
        <w:pStyle w:val="Bezodstpw"/>
        <w:numPr>
          <w:ilvl w:val="0"/>
          <w:numId w:val="4"/>
        </w:numPr>
        <w:spacing w:line="276" w:lineRule="auto"/>
        <w:ind w:left="567" w:hanging="283"/>
        <w:jc w:val="both"/>
        <w:rPr>
          <w:rFonts w:ascii="Times New Roman" w:hAnsi="Times New Roman"/>
          <w:color w:val="000000"/>
        </w:rPr>
      </w:pPr>
      <w:r w:rsidRPr="00313E18">
        <w:rPr>
          <w:rFonts w:ascii="Times New Roman" w:hAnsi="Times New Roman"/>
          <w:color w:val="000000"/>
        </w:rPr>
        <w:t>Oferta powinna zawierać w szczególności:</w:t>
      </w:r>
    </w:p>
    <w:p w:rsidR="00744497" w:rsidRPr="00313E18" w:rsidRDefault="004A6323" w:rsidP="008A26C2">
      <w:pPr>
        <w:pStyle w:val="Bezodstpw"/>
        <w:numPr>
          <w:ilvl w:val="0"/>
          <w:numId w:val="20"/>
        </w:numPr>
        <w:spacing w:line="276" w:lineRule="auto"/>
        <w:ind w:left="993" w:hanging="284"/>
        <w:jc w:val="both"/>
        <w:rPr>
          <w:rFonts w:ascii="Times New Roman" w:hAnsi="Times New Roman"/>
          <w:color w:val="000000"/>
        </w:rPr>
      </w:pPr>
      <w:r w:rsidRPr="00313E18">
        <w:rPr>
          <w:rFonts w:ascii="Times New Roman" w:hAnsi="Times New Roman"/>
          <w:color w:val="000000"/>
        </w:rPr>
        <w:t>szczegółowy zakres rzeczowy zadania proponowanego do realizacji,</w:t>
      </w:r>
    </w:p>
    <w:p w:rsidR="004A6323" w:rsidRPr="00313E18" w:rsidRDefault="004A6323" w:rsidP="008A26C2">
      <w:pPr>
        <w:pStyle w:val="Bezodstpw"/>
        <w:numPr>
          <w:ilvl w:val="0"/>
          <w:numId w:val="20"/>
        </w:numPr>
        <w:spacing w:line="276" w:lineRule="auto"/>
        <w:ind w:left="993" w:hanging="284"/>
        <w:jc w:val="both"/>
        <w:rPr>
          <w:rFonts w:ascii="Times New Roman" w:hAnsi="Times New Roman"/>
          <w:color w:val="000000"/>
        </w:rPr>
      </w:pPr>
      <w:r w:rsidRPr="00313E18">
        <w:rPr>
          <w:rFonts w:ascii="Times New Roman" w:hAnsi="Times New Roman"/>
          <w:color w:val="000000"/>
        </w:rPr>
        <w:t>termin i miejsce realizacji zadania publicznego,</w:t>
      </w:r>
    </w:p>
    <w:p w:rsidR="004A6323" w:rsidRPr="00313E18" w:rsidRDefault="004A6323" w:rsidP="008A26C2">
      <w:pPr>
        <w:pStyle w:val="Bezodstpw"/>
        <w:numPr>
          <w:ilvl w:val="0"/>
          <w:numId w:val="20"/>
        </w:numPr>
        <w:spacing w:line="276" w:lineRule="auto"/>
        <w:ind w:left="993" w:hanging="284"/>
        <w:jc w:val="both"/>
        <w:rPr>
          <w:rFonts w:ascii="Times New Roman" w:hAnsi="Times New Roman"/>
          <w:color w:val="000000"/>
        </w:rPr>
      </w:pPr>
      <w:r w:rsidRPr="00313E18">
        <w:rPr>
          <w:rFonts w:ascii="Times New Roman" w:hAnsi="Times New Roman"/>
          <w:color w:val="000000"/>
        </w:rPr>
        <w:t>kalkulację przewidywanych kosztów realizacji zadania publicznego,</w:t>
      </w:r>
    </w:p>
    <w:p w:rsidR="004A6323" w:rsidRPr="00313E18" w:rsidRDefault="0017639D" w:rsidP="008A26C2">
      <w:pPr>
        <w:pStyle w:val="Bezodstpw"/>
        <w:numPr>
          <w:ilvl w:val="0"/>
          <w:numId w:val="20"/>
        </w:numPr>
        <w:spacing w:line="276" w:lineRule="auto"/>
        <w:ind w:left="993" w:hanging="284"/>
        <w:jc w:val="both"/>
        <w:rPr>
          <w:rFonts w:ascii="Times New Roman" w:hAnsi="Times New Roman"/>
          <w:color w:val="000000"/>
        </w:rPr>
      </w:pPr>
      <w:r w:rsidRPr="00313E18">
        <w:rPr>
          <w:rFonts w:ascii="Times New Roman" w:hAnsi="Times New Roman"/>
          <w:color w:val="000000"/>
        </w:rPr>
        <w:t>informację</w:t>
      </w:r>
      <w:r w:rsidR="004A6323" w:rsidRPr="00313E18">
        <w:rPr>
          <w:rFonts w:ascii="Times New Roman" w:hAnsi="Times New Roman"/>
          <w:color w:val="000000"/>
        </w:rPr>
        <w:t xml:space="preserve"> wnioskodawcy o przewidywanych formach promocji projektu oraz promocji Gminy Dywity, ze szczególnym uwzględnieniem źródła finansowania:</w:t>
      </w:r>
    </w:p>
    <w:p w:rsidR="004A6323" w:rsidRPr="00313E18" w:rsidRDefault="004A6323" w:rsidP="008A26C2">
      <w:pPr>
        <w:pStyle w:val="Bezodstpw"/>
        <w:numPr>
          <w:ilvl w:val="0"/>
          <w:numId w:val="16"/>
        </w:numPr>
        <w:spacing w:line="276" w:lineRule="auto"/>
        <w:ind w:left="1134" w:hanging="76"/>
        <w:jc w:val="both"/>
        <w:rPr>
          <w:rFonts w:ascii="Times New Roman" w:hAnsi="Times New Roman"/>
          <w:color w:val="000000"/>
        </w:rPr>
      </w:pPr>
      <w:r w:rsidRPr="00313E18">
        <w:rPr>
          <w:rFonts w:ascii="Times New Roman" w:hAnsi="Times New Roman"/>
          <w:color w:val="000000"/>
        </w:rPr>
        <w:t>promowanie projektu w różnorakich formach (baner, plakat, ulotka, strony internetowe, radio, telewizja, prasa, prezentacje multimedialne itp.),</w:t>
      </w:r>
    </w:p>
    <w:p w:rsidR="004A6323" w:rsidRPr="00313E18" w:rsidRDefault="004A6323" w:rsidP="008A26C2">
      <w:pPr>
        <w:pStyle w:val="Bezodstpw"/>
        <w:numPr>
          <w:ilvl w:val="0"/>
          <w:numId w:val="16"/>
        </w:numPr>
        <w:spacing w:line="276" w:lineRule="auto"/>
        <w:ind w:left="1134" w:hanging="76"/>
        <w:jc w:val="both"/>
        <w:rPr>
          <w:rFonts w:ascii="Times New Roman" w:hAnsi="Times New Roman"/>
          <w:color w:val="000000"/>
        </w:rPr>
      </w:pPr>
      <w:r w:rsidRPr="00313E18">
        <w:rPr>
          <w:rFonts w:ascii="Times New Roman" w:hAnsi="Times New Roman"/>
          <w:color w:val="000000"/>
        </w:rPr>
        <w:t>forma promocji będzie brana pod uwagę na etapie oceny projektu,</w:t>
      </w:r>
    </w:p>
    <w:p w:rsidR="0066635D" w:rsidRPr="00313E18" w:rsidRDefault="004A6323" w:rsidP="008A26C2">
      <w:pPr>
        <w:pStyle w:val="Bezodstpw"/>
        <w:numPr>
          <w:ilvl w:val="0"/>
          <w:numId w:val="16"/>
        </w:numPr>
        <w:spacing w:line="276" w:lineRule="auto"/>
        <w:ind w:left="1134" w:hanging="76"/>
        <w:jc w:val="both"/>
        <w:rPr>
          <w:rFonts w:ascii="Times New Roman" w:hAnsi="Times New Roman"/>
          <w:color w:val="000000"/>
        </w:rPr>
      </w:pPr>
      <w:r w:rsidRPr="00313E18">
        <w:rPr>
          <w:rFonts w:ascii="Times New Roman" w:hAnsi="Times New Roman"/>
          <w:color w:val="000000"/>
        </w:rPr>
        <w:t>po zrealizowaniu p</w:t>
      </w:r>
      <w:r w:rsidR="002C7201" w:rsidRPr="00313E18">
        <w:rPr>
          <w:rFonts w:ascii="Times New Roman" w:hAnsi="Times New Roman"/>
          <w:color w:val="000000"/>
        </w:rPr>
        <w:t>rojektu wskazane formy promocji podlegają</w:t>
      </w:r>
      <w:r w:rsidRPr="00313E18">
        <w:rPr>
          <w:rFonts w:ascii="Times New Roman" w:hAnsi="Times New Roman"/>
          <w:color w:val="000000"/>
        </w:rPr>
        <w:t xml:space="preserve"> kontroli merytorycznej przez pracownika urzędu Gminy w Dywitach</w:t>
      </w:r>
      <w:r w:rsidR="002C7201" w:rsidRPr="00313E18">
        <w:rPr>
          <w:rFonts w:ascii="Times New Roman" w:hAnsi="Times New Roman"/>
          <w:color w:val="000000"/>
        </w:rPr>
        <w:t>. Ni</w:t>
      </w:r>
      <w:r w:rsidR="0066635D" w:rsidRPr="00313E18">
        <w:rPr>
          <w:rFonts w:ascii="Times New Roman" w:hAnsi="Times New Roman"/>
          <w:color w:val="000000"/>
        </w:rPr>
        <w:t>e wywiązanie się lub niewłaściwe wywiązanie się z deklarowanej promocji skutkować może żądaniem zwrotu przyznanych środków.</w:t>
      </w:r>
    </w:p>
    <w:p w:rsidR="0066635D" w:rsidRPr="00313E18" w:rsidRDefault="0003509F" w:rsidP="008A26C2">
      <w:pPr>
        <w:pStyle w:val="Bezodstpw"/>
        <w:numPr>
          <w:ilvl w:val="0"/>
          <w:numId w:val="20"/>
        </w:numPr>
        <w:spacing w:line="276" w:lineRule="auto"/>
        <w:ind w:left="1134" w:hanging="283"/>
        <w:jc w:val="both"/>
        <w:rPr>
          <w:rFonts w:ascii="Times New Roman" w:hAnsi="Times New Roman"/>
          <w:color w:val="000000"/>
        </w:rPr>
      </w:pPr>
      <w:r w:rsidRPr="00313E18">
        <w:rPr>
          <w:rFonts w:ascii="Times New Roman" w:hAnsi="Times New Roman"/>
          <w:color w:val="000000"/>
        </w:rPr>
        <w:t>i</w:t>
      </w:r>
      <w:r w:rsidR="0066635D" w:rsidRPr="00313E18">
        <w:rPr>
          <w:rFonts w:ascii="Times New Roman" w:hAnsi="Times New Roman"/>
          <w:color w:val="000000"/>
        </w:rPr>
        <w:t>nformację o wcześniejszej działalności podmiotu składającego ofertę w zakresie, którego dotyczy zadanie,</w:t>
      </w:r>
    </w:p>
    <w:p w:rsidR="0066635D" w:rsidRPr="00313E18" w:rsidRDefault="0003509F" w:rsidP="008A26C2">
      <w:pPr>
        <w:pStyle w:val="Bezodstpw"/>
        <w:numPr>
          <w:ilvl w:val="0"/>
          <w:numId w:val="20"/>
        </w:numPr>
        <w:spacing w:line="276" w:lineRule="auto"/>
        <w:ind w:left="1134" w:hanging="283"/>
        <w:jc w:val="both"/>
        <w:rPr>
          <w:rFonts w:ascii="Times New Roman" w:hAnsi="Times New Roman"/>
          <w:color w:val="000000"/>
        </w:rPr>
      </w:pPr>
      <w:r w:rsidRPr="00313E18">
        <w:rPr>
          <w:rFonts w:ascii="Times New Roman" w:hAnsi="Times New Roman"/>
          <w:color w:val="000000"/>
        </w:rPr>
        <w:t>i</w:t>
      </w:r>
      <w:r w:rsidR="0066635D" w:rsidRPr="00313E18">
        <w:rPr>
          <w:rFonts w:ascii="Times New Roman" w:hAnsi="Times New Roman"/>
          <w:color w:val="000000"/>
        </w:rPr>
        <w:t>nformację o posiadanych zasobach rzeczowych i kadrowych zapewniających wykonanie zadania,</w:t>
      </w:r>
    </w:p>
    <w:p w:rsidR="0066635D" w:rsidRPr="00313E18" w:rsidRDefault="0003509F" w:rsidP="008A26C2">
      <w:pPr>
        <w:pStyle w:val="Bezodstpw"/>
        <w:numPr>
          <w:ilvl w:val="0"/>
          <w:numId w:val="20"/>
        </w:numPr>
        <w:spacing w:line="276" w:lineRule="auto"/>
        <w:ind w:left="1134" w:hanging="283"/>
        <w:jc w:val="both"/>
        <w:rPr>
          <w:rFonts w:ascii="Times New Roman" w:hAnsi="Times New Roman"/>
          <w:color w:val="000000"/>
        </w:rPr>
      </w:pPr>
      <w:r w:rsidRPr="00313E18">
        <w:rPr>
          <w:rFonts w:ascii="Times New Roman" w:hAnsi="Times New Roman"/>
          <w:color w:val="000000"/>
        </w:rPr>
        <w:t>i</w:t>
      </w:r>
      <w:r w:rsidR="0066635D" w:rsidRPr="00313E18">
        <w:rPr>
          <w:rFonts w:ascii="Times New Roman" w:hAnsi="Times New Roman"/>
          <w:color w:val="000000"/>
        </w:rPr>
        <w:t>nformację</w:t>
      </w:r>
      <w:r w:rsidRPr="00313E18">
        <w:rPr>
          <w:rFonts w:ascii="Times New Roman" w:hAnsi="Times New Roman"/>
          <w:color w:val="000000"/>
        </w:rPr>
        <w:t xml:space="preserve">, że minimum 10% wartości dotacji stanowią: </w:t>
      </w:r>
      <w:r w:rsidR="0066635D" w:rsidRPr="00313E18">
        <w:rPr>
          <w:rFonts w:ascii="Times New Roman" w:hAnsi="Times New Roman"/>
          <w:color w:val="000000"/>
        </w:rPr>
        <w:t>środk</w:t>
      </w:r>
      <w:r w:rsidRPr="00313E18">
        <w:rPr>
          <w:rFonts w:ascii="Times New Roman" w:hAnsi="Times New Roman"/>
          <w:color w:val="000000"/>
        </w:rPr>
        <w:t>i</w:t>
      </w:r>
      <w:r w:rsidR="0066635D" w:rsidRPr="00313E18">
        <w:rPr>
          <w:rFonts w:ascii="Times New Roman" w:hAnsi="Times New Roman"/>
          <w:color w:val="000000"/>
        </w:rPr>
        <w:t xml:space="preserve"> finansow</w:t>
      </w:r>
      <w:r w:rsidRPr="00313E18">
        <w:rPr>
          <w:rFonts w:ascii="Times New Roman" w:hAnsi="Times New Roman"/>
          <w:color w:val="000000"/>
        </w:rPr>
        <w:t>e</w:t>
      </w:r>
      <w:r w:rsidR="0066635D" w:rsidRPr="00313E18">
        <w:rPr>
          <w:rFonts w:ascii="Times New Roman" w:hAnsi="Times New Roman"/>
          <w:color w:val="000000"/>
        </w:rPr>
        <w:t xml:space="preserve"> uzyskan</w:t>
      </w:r>
      <w:r w:rsidRPr="00313E18">
        <w:rPr>
          <w:rFonts w:ascii="Times New Roman" w:hAnsi="Times New Roman"/>
          <w:color w:val="000000"/>
        </w:rPr>
        <w:t>e</w:t>
      </w:r>
      <w:r w:rsidR="0066635D" w:rsidRPr="00313E18">
        <w:rPr>
          <w:rFonts w:ascii="Times New Roman" w:hAnsi="Times New Roman"/>
          <w:color w:val="000000"/>
        </w:rPr>
        <w:t xml:space="preserve"> na realizację danego zadania z</w:t>
      </w:r>
      <w:r w:rsidRPr="00313E18">
        <w:rPr>
          <w:rFonts w:ascii="Times New Roman" w:hAnsi="Times New Roman"/>
          <w:color w:val="000000"/>
        </w:rPr>
        <w:t xml:space="preserve"> innych źródeł lub wkł</w:t>
      </w:r>
      <w:r w:rsidR="0066635D" w:rsidRPr="00313E18">
        <w:rPr>
          <w:rFonts w:ascii="Times New Roman" w:hAnsi="Times New Roman"/>
          <w:color w:val="000000"/>
        </w:rPr>
        <w:t xml:space="preserve">ad własny finansowy do projektu lub </w:t>
      </w:r>
      <w:r w:rsidR="00067CC4" w:rsidRPr="00313E18">
        <w:rPr>
          <w:rFonts w:ascii="Times New Roman" w:hAnsi="Times New Roman"/>
          <w:color w:val="000000"/>
        </w:rPr>
        <w:t xml:space="preserve">wycena pracy </w:t>
      </w:r>
      <w:r w:rsidRPr="00313E18">
        <w:rPr>
          <w:rFonts w:ascii="Times New Roman" w:hAnsi="Times New Roman"/>
          <w:color w:val="000000"/>
        </w:rPr>
        <w:t xml:space="preserve"> wolontariuszy do realizacji zadania</w:t>
      </w:r>
      <w:r w:rsidR="004B54A0" w:rsidRPr="00313E18">
        <w:rPr>
          <w:rFonts w:ascii="Times New Roman" w:hAnsi="Times New Roman"/>
          <w:color w:val="000000"/>
        </w:rPr>
        <w:t xml:space="preserve"> – dotyczy wsparcia realizacji zadania</w:t>
      </w:r>
      <w:r w:rsidRPr="00313E18">
        <w:rPr>
          <w:rFonts w:ascii="Times New Roman" w:hAnsi="Times New Roman"/>
          <w:color w:val="000000"/>
        </w:rPr>
        <w:t>,</w:t>
      </w:r>
    </w:p>
    <w:p w:rsidR="0003509F" w:rsidRPr="00313E18" w:rsidRDefault="0003509F" w:rsidP="008A26C2">
      <w:pPr>
        <w:pStyle w:val="Bezodstpw"/>
        <w:numPr>
          <w:ilvl w:val="0"/>
          <w:numId w:val="20"/>
        </w:numPr>
        <w:spacing w:line="276" w:lineRule="auto"/>
        <w:ind w:left="1134" w:hanging="283"/>
        <w:jc w:val="both"/>
        <w:rPr>
          <w:rFonts w:ascii="Times New Roman" w:hAnsi="Times New Roman"/>
          <w:color w:val="000000"/>
        </w:rPr>
      </w:pPr>
      <w:r w:rsidRPr="00313E18">
        <w:rPr>
          <w:rFonts w:ascii="Times New Roman" w:hAnsi="Times New Roman"/>
          <w:color w:val="000000"/>
        </w:rPr>
        <w:t>deklarację o zamiarze odpłatnego</w:t>
      </w:r>
      <w:r w:rsidR="005320C3" w:rsidRPr="00313E18">
        <w:rPr>
          <w:rFonts w:ascii="Times New Roman" w:hAnsi="Times New Roman"/>
          <w:color w:val="000000"/>
        </w:rPr>
        <w:t xml:space="preserve"> lub nieodpłatnego wykonania zadania,</w:t>
      </w:r>
    </w:p>
    <w:p w:rsidR="005320C3" w:rsidRPr="00313E18" w:rsidRDefault="005320C3" w:rsidP="008A26C2">
      <w:pPr>
        <w:pStyle w:val="Bezodstpw"/>
        <w:numPr>
          <w:ilvl w:val="0"/>
          <w:numId w:val="20"/>
        </w:numPr>
        <w:spacing w:line="276" w:lineRule="auto"/>
        <w:ind w:left="1134" w:hanging="283"/>
        <w:jc w:val="both"/>
        <w:rPr>
          <w:rFonts w:ascii="Times New Roman" w:hAnsi="Times New Roman"/>
          <w:color w:val="000000"/>
        </w:rPr>
      </w:pPr>
      <w:r w:rsidRPr="00313E18">
        <w:rPr>
          <w:rFonts w:ascii="Times New Roman" w:hAnsi="Times New Roman"/>
          <w:color w:val="000000"/>
        </w:rPr>
        <w:t>inne informacje dotyczące wnioskodawcy oraz przedkładanej oferty,</w:t>
      </w:r>
    </w:p>
    <w:p w:rsidR="005320C3" w:rsidRPr="00313E18" w:rsidRDefault="005320C3" w:rsidP="008A26C2">
      <w:pPr>
        <w:pStyle w:val="Bezodstpw"/>
        <w:numPr>
          <w:ilvl w:val="0"/>
          <w:numId w:val="20"/>
        </w:numPr>
        <w:spacing w:line="276" w:lineRule="auto"/>
        <w:ind w:left="1134" w:hanging="425"/>
        <w:jc w:val="both"/>
        <w:rPr>
          <w:rFonts w:ascii="Times New Roman" w:hAnsi="Times New Roman"/>
          <w:color w:val="000000"/>
        </w:rPr>
      </w:pPr>
      <w:r w:rsidRPr="00313E18">
        <w:rPr>
          <w:rFonts w:ascii="Times New Roman" w:hAnsi="Times New Roman"/>
          <w:color w:val="000000"/>
        </w:rPr>
        <w:t>inne informacje wynikające z druku oferty.</w:t>
      </w:r>
    </w:p>
    <w:p w:rsidR="00744497" w:rsidRPr="00313E18" w:rsidRDefault="00744497" w:rsidP="008A26C2">
      <w:pPr>
        <w:pStyle w:val="Bezodstpw"/>
        <w:numPr>
          <w:ilvl w:val="0"/>
          <w:numId w:val="4"/>
        </w:numPr>
        <w:spacing w:line="276" w:lineRule="auto"/>
        <w:ind w:left="567" w:hanging="283"/>
        <w:jc w:val="both"/>
        <w:rPr>
          <w:rFonts w:ascii="Times New Roman" w:hAnsi="Times New Roman"/>
          <w:color w:val="000000"/>
        </w:rPr>
      </w:pPr>
      <w:r w:rsidRPr="00313E18">
        <w:rPr>
          <w:rFonts w:ascii="Times New Roman" w:hAnsi="Times New Roman"/>
          <w:color w:val="000000"/>
        </w:rPr>
        <w:lastRenderedPageBreak/>
        <w:t>Złożenie oferty nie jest jednoznaczne z przyznaniem dotacji.</w:t>
      </w:r>
    </w:p>
    <w:p w:rsidR="00744497" w:rsidRPr="00313E18" w:rsidRDefault="00744497" w:rsidP="008A26C2">
      <w:pPr>
        <w:pStyle w:val="Bezodstpw"/>
        <w:numPr>
          <w:ilvl w:val="0"/>
          <w:numId w:val="4"/>
        </w:numPr>
        <w:spacing w:line="276" w:lineRule="auto"/>
        <w:ind w:left="567" w:hanging="283"/>
        <w:jc w:val="both"/>
        <w:rPr>
          <w:rFonts w:ascii="Times New Roman" w:hAnsi="Times New Roman"/>
          <w:color w:val="000000"/>
        </w:rPr>
      </w:pPr>
      <w:r w:rsidRPr="00313E18">
        <w:rPr>
          <w:rFonts w:ascii="Times New Roman" w:hAnsi="Times New Roman"/>
          <w:color w:val="000000"/>
        </w:rPr>
        <w:t>Kwota przyznanej dotacji może być niższa od określonej w ofercie.</w:t>
      </w:r>
    </w:p>
    <w:p w:rsidR="00744497" w:rsidRPr="00313E18" w:rsidRDefault="00744497" w:rsidP="008A26C2">
      <w:pPr>
        <w:pStyle w:val="Bezodstpw"/>
        <w:numPr>
          <w:ilvl w:val="0"/>
          <w:numId w:val="4"/>
        </w:numPr>
        <w:spacing w:line="276" w:lineRule="auto"/>
        <w:ind w:left="567" w:hanging="283"/>
        <w:jc w:val="both"/>
        <w:rPr>
          <w:rFonts w:ascii="Times New Roman" w:hAnsi="Times New Roman"/>
          <w:color w:val="000000"/>
        </w:rPr>
      </w:pPr>
      <w:r w:rsidRPr="00313E18">
        <w:rPr>
          <w:rFonts w:ascii="Times New Roman" w:hAnsi="Times New Roman"/>
          <w:color w:val="000000"/>
        </w:rPr>
        <w:t xml:space="preserve">Każda organizacja pozarządowa może złożyć </w:t>
      </w:r>
      <w:r w:rsidR="001D198D" w:rsidRPr="00313E18">
        <w:rPr>
          <w:rFonts w:ascii="Times New Roman" w:hAnsi="Times New Roman"/>
          <w:color w:val="000000"/>
        </w:rPr>
        <w:t>maksymalnie 2 oferty w roku 2019</w:t>
      </w:r>
      <w:r w:rsidRPr="00313E18">
        <w:rPr>
          <w:rFonts w:ascii="Times New Roman" w:hAnsi="Times New Roman"/>
          <w:color w:val="000000"/>
        </w:rPr>
        <w:t xml:space="preserve">  na wsparcie realizacji zadania o</w:t>
      </w:r>
      <w:r w:rsidR="001D198D" w:rsidRPr="00313E18">
        <w:rPr>
          <w:rFonts w:ascii="Times New Roman" w:hAnsi="Times New Roman"/>
          <w:color w:val="000000"/>
        </w:rPr>
        <w:t>raz 1 ofertę na powierzenie i</w:t>
      </w:r>
      <w:r w:rsidRPr="00313E18">
        <w:rPr>
          <w:rFonts w:ascii="Times New Roman" w:hAnsi="Times New Roman"/>
          <w:color w:val="000000"/>
        </w:rPr>
        <w:t xml:space="preserve"> 1 ofertę  w przypadku, gdy ubiega się o środki finansowe zewnętrzne.</w:t>
      </w:r>
    </w:p>
    <w:p w:rsidR="00744497" w:rsidRPr="00313E18" w:rsidRDefault="00744497" w:rsidP="008A26C2">
      <w:pPr>
        <w:pStyle w:val="Bezodstpw"/>
        <w:numPr>
          <w:ilvl w:val="0"/>
          <w:numId w:val="4"/>
        </w:numPr>
        <w:spacing w:line="276" w:lineRule="auto"/>
        <w:ind w:left="567" w:hanging="283"/>
        <w:jc w:val="both"/>
        <w:rPr>
          <w:rFonts w:ascii="Times New Roman" w:hAnsi="Times New Roman"/>
        </w:rPr>
      </w:pPr>
      <w:r w:rsidRPr="00313E18">
        <w:rPr>
          <w:rFonts w:ascii="Times New Roman" w:hAnsi="Times New Roman"/>
        </w:rPr>
        <w:t xml:space="preserve">Maksymalna wartość dofinansowania projektu nie może przekroczyć wartości </w:t>
      </w:r>
      <w:r w:rsidRPr="00313E18">
        <w:rPr>
          <w:rFonts w:ascii="Times New Roman" w:hAnsi="Times New Roman"/>
          <w:b/>
        </w:rPr>
        <w:t>13 000,00zł</w:t>
      </w:r>
      <w:r w:rsidRPr="00313E18">
        <w:rPr>
          <w:rFonts w:ascii="Times New Roman" w:hAnsi="Times New Roman"/>
        </w:rPr>
        <w:t xml:space="preserve"> – dotyczy konkursu na wsparcie realizacji zadania.</w:t>
      </w:r>
    </w:p>
    <w:p w:rsidR="00744497" w:rsidRPr="00313E18" w:rsidRDefault="00744497" w:rsidP="008A26C2">
      <w:pPr>
        <w:pStyle w:val="Bezodstpw"/>
        <w:numPr>
          <w:ilvl w:val="0"/>
          <w:numId w:val="4"/>
        </w:numPr>
        <w:spacing w:line="276" w:lineRule="auto"/>
        <w:ind w:left="567" w:hanging="425"/>
        <w:jc w:val="both"/>
        <w:rPr>
          <w:rFonts w:ascii="Times New Roman" w:hAnsi="Times New Roman"/>
          <w:color w:val="FF0000"/>
        </w:rPr>
      </w:pPr>
      <w:r w:rsidRPr="00313E18">
        <w:rPr>
          <w:rFonts w:ascii="Times New Roman" w:hAnsi="Times New Roman"/>
        </w:rPr>
        <w:t xml:space="preserve">Dla przedsięwzięć jednodniowych maksymalna wartość dofinansowania projektu nie może przekroczyć kwoty </w:t>
      </w:r>
      <w:r w:rsidRPr="00313E18">
        <w:rPr>
          <w:rFonts w:ascii="Times New Roman" w:hAnsi="Times New Roman"/>
          <w:b/>
        </w:rPr>
        <w:t xml:space="preserve">3 000,00zł </w:t>
      </w:r>
      <w:r w:rsidRPr="00313E18">
        <w:rPr>
          <w:rFonts w:ascii="Times New Roman" w:hAnsi="Times New Roman"/>
        </w:rPr>
        <w:t>– dotyczy konkursu na wsparcie realizacji zadania</w:t>
      </w:r>
      <w:r w:rsidR="000254D5" w:rsidRPr="00313E18">
        <w:rPr>
          <w:rFonts w:ascii="Times New Roman" w:hAnsi="Times New Roman"/>
        </w:rPr>
        <w:t>.</w:t>
      </w:r>
    </w:p>
    <w:p w:rsidR="00744497" w:rsidRDefault="00744497" w:rsidP="008A26C2">
      <w:pPr>
        <w:pStyle w:val="Bezodstpw"/>
        <w:numPr>
          <w:ilvl w:val="0"/>
          <w:numId w:val="4"/>
        </w:numPr>
        <w:spacing w:line="276" w:lineRule="auto"/>
        <w:ind w:left="567" w:hanging="425"/>
        <w:jc w:val="both"/>
        <w:rPr>
          <w:rFonts w:ascii="Times New Roman" w:hAnsi="Times New Roman"/>
          <w:color w:val="000000"/>
        </w:rPr>
      </w:pPr>
      <w:r w:rsidRPr="00313E18">
        <w:rPr>
          <w:rFonts w:ascii="Times New Roman" w:hAnsi="Times New Roman"/>
          <w:color w:val="000000"/>
        </w:rPr>
        <w:t>Nie rozpatruje się ofert, które nie spełniają wymogów formalnych (wpłynęły po terminie, nie są złożone na obowiązujących drukach, są nieprawidłowo wypełnione lub niekompletne – nie zawierają wszystkich niezbędnych załączników).</w:t>
      </w:r>
    </w:p>
    <w:p w:rsidR="00313E18" w:rsidRPr="00313E18" w:rsidRDefault="00313E18" w:rsidP="00313E18">
      <w:pPr>
        <w:pStyle w:val="Bezodstpw"/>
        <w:spacing w:line="276" w:lineRule="auto"/>
        <w:ind w:left="567"/>
        <w:jc w:val="both"/>
        <w:rPr>
          <w:rFonts w:ascii="Times New Roman" w:hAnsi="Times New Roman"/>
          <w:color w:val="000000"/>
        </w:rPr>
      </w:pPr>
    </w:p>
    <w:p w:rsidR="00744497" w:rsidRPr="00313E18" w:rsidRDefault="00744497" w:rsidP="008A26C2">
      <w:pPr>
        <w:pStyle w:val="Bezodstpw"/>
        <w:spacing w:line="276" w:lineRule="auto"/>
        <w:jc w:val="center"/>
        <w:rPr>
          <w:rFonts w:ascii="Times New Roman" w:hAnsi="Times New Roman"/>
          <w:b/>
          <w:color w:val="000000"/>
        </w:rPr>
      </w:pPr>
      <w:r w:rsidRPr="00313E18">
        <w:rPr>
          <w:rFonts w:ascii="Times New Roman" w:hAnsi="Times New Roman"/>
          <w:b/>
          <w:color w:val="000000"/>
        </w:rPr>
        <w:t>IV. Termin i warunki realizacji zadań</w:t>
      </w:r>
    </w:p>
    <w:p w:rsidR="00744497" w:rsidRPr="00313E18" w:rsidRDefault="00744497" w:rsidP="008A26C2">
      <w:pPr>
        <w:pStyle w:val="Bezodstpw"/>
        <w:numPr>
          <w:ilvl w:val="0"/>
          <w:numId w:val="2"/>
        </w:numPr>
        <w:spacing w:line="276" w:lineRule="auto"/>
        <w:ind w:left="567" w:hanging="283"/>
        <w:jc w:val="both"/>
        <w:rPr>
          <w:rFonts w:ascii="Times New Roman" w:hAnsi="Times New Roman"/>
          <w:color w:val="000000"/>
        </w:rPr>
      </w:pPr>
      <w:r w:rsidRPr="00313E18">
        <w:rPr>
          <w:rFonts w:ascii="Times New Roman" w:hAnsi="Times New Roman"/>
          <w:color w:val="000000"/>
        </w:rPr>
        <w:t>Zadanie powinno by</w:t>
      </w:r>
      <w:r w:rsidR="001D198D" w:rsidRPr="00313E18">
        <w:rPr>
          <w:rFonts w:ascii="Times New Roman" w:hAnsi="Times New Roman"/>
          <w:color w:val="000000"/>
        </w:rPr>
        <w:t>ć w całości wykonane w roku 2019</w:t>
      </w:r>
      <w:r w:rsidRPr="00313E18">
        <w:rPr>
          <w:rFonts w:ascii="Times New Roman" w:hAnsi="Times New Roman"/>
          <w:color w:val="000000"/>
        </w:rPr>
        <w:t>, przy czym początek realizacji</w:t>
      </w:r>
      <w:r w:rsidR="000254D5" w:rsidRPr="00313E18">
        <w:rPr>
          <w:rFonts w:ascii="Times New Roman" w:hAnsi="Times New Roman"/>
          <w:color w:val="000000"/>
        </w:rPr>
        <w:t xml:space="preserve"> </w:t>
      </w:r>
      <w:r w:rsidRPr="00313E18">
        <w:rPr>
          <w:rFonts w:ascii="Times New Roman" w:hAnsi="Times New Roman"/>
          <w:color w:val="000000"/>
        </w:rPr>
        <w:t xml:space="preserve">zadania opisanego w ofercie może nastąpić najwcześniej w dniu ogłoszenia wyników konkursu. </w:t>
      </w:r>
    </w:p>
    <w:p w:rsidR="00744497" w:rsidRPr="00313E18" w:rsidRDefault="00744497" w:rsidP="008A26C2">
      <w:pPr>
        <w:pStyle w:val="Bezodstpw"/>
        <w:numPr>
          <w:ilvl w:val="0"/>
          <w:numId w:val="2"/>
        </w:numPr>
        <w:spacing w:line="276" w:lineRule="auto"/>
        <w:ind w:left="567" w:hanging="283"/>
        <w:jc w:val="both"/>
        <w:rPr>
          <w:rFonts w:ascii="Times New Roman" w:hAnsi="Times New Roman"/>
          <w:color w:val="000000"/>
        </w:rPr>
      </w:pPr>
      <w:r w:rsidRPr="00313E18">
        <w:rPr>
          <w:rFonts w:ascii="Times New Roman" w:hAnsi="Times New Roman"/>
          <w:color w:val="000000"/>
        </w:rPr>
        <w:t>Zadanie należy realizować z najwyższą starannością, zgodnie z zawartą umow</w:t>
      </w:r>
      <w:r w:rsidR="00313E18">
        <w:rPr>
          <w:rFonts w:ascii="Times New Roman" w:hAnsi="Times New Roman"/>
          <w:color w:val="000000"/>
        </w:rPr>
        <w:t xml:space="preserve">ą </w:t>
      </w:r>
      <w:r w:rsidRPr="00313E18">
        <w:rPr>
          <w:rFonts w:ascii="Times New Roman" w:hAnsi="Times New Roman"/>
          <w:color w:val="000000"/>
        </w:rPr>
        <w:t>oraz obowiązującymi standardami i przepisami, w zakresie opisanym w ofercie.</w:t>
      </w:r>
    </w:p>
    <w:p w:rsidR="0017639D" w:rsidRDefault="00744497" w:rsidP="008A26C2">
      <w:pPr>
        <w:pStyle w:val="Bezodstpw"/>
        <w:numPr>
          <w:ilvl w:val="0"/>
          <w:numId w:val="2"/>
        </w:numPr>
        <w:spacing w:line="276" w:lineRule="auto"/>
        <w:ind w:left="567" w:hanging="283"/>
        <w:jc w:val="both"/>
        <w:rPr>
          <w:rFonts w:ascii="Times New Roman" w:hAnsi="Times New Roman"/>
          <w:color w:val="000000"/>
        </w:rPr>
      </w:pPr>
      <w:r w:rsidRPr="00313E18">
        <w:rPr>
          <w:rFonts w:ascii="Times New Roman" w:hAnsi="Times New Roman"/>
          <w:color w:val="000000"/>
        </w:rPr>
        <w:t>Zadanie należy realizować w taki sposób, by podmiotami działań dotowanych lub powierzanych przez samorząd byli mieszkańcy Gminy Dywity.</w:t>
      </w:r>
    </w:p>
    <w:p w:rsidR="00313E18" w:rsidRPr="00313E18" w:rsidRDefault="00313E18" w:rsidP="00313E18">
      <w:pPr>
        <w:pStyle w:val="Bezodstpw"/>
        <w:spacing w:line="276" w:lineRule="auto"/>
        <w:ind w:left="567"/>
        <w:jc w:val="both"/>
        <w:rPr>
          <w:rFonts w:ascii="Times New Roman" w:hAnsi="Times New Roman"/>
          <w:color w:val="000000"/>
        </w:rPr>
      </w:pPr>
    </w:p>
    <w:p w:rsidR="00744497" w:rsidRPr="00313E18" w:rsidRDefault="00744497" w:rsidP="008A26C2">
      <w:pPr>
        <w:pStyle w:val="Bezodstpw"/>
        <w:spacing w:line="276" w:lineRule="auto"/>
        <w:jc w:val="center"/>
        <w:rPr>
          <w:rFonts w:ascii="Times New Roman" w:hAnsi="Times New Roman"/>
          <w:b/>
          <w:color w:val="000000"/>
        </w:rPr>
      </w:pPr>
      <w:r w:rsidRPr="00313E18">
        <w:rPr>
          <w:rFonts w:ascii="Times New Roman" w:hAnsi="Times New Roman"/>
          <w:b/>
          <w:color w:val="000000"/>
        </w:rPr>
        <w:t>V. Termin, tryb i kryteria wyboru ofert</w:t>
      </w:r>
    </w:p>
    <w:p w:rsidR="00744497" w:rsidRPr="00313E18" w:rsidRDefault="00744497" w:rsidP="008A26C2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Times New Roman" w:hAnsi="Times New Roman"/>
          <w:color w:val="000000"/>
        </w:rPr>
      </w:pPr>
      <w:r w:rsidRPr="00313E18">
        <w:rPr>
          <w:rFonts w:ascii="Times New Roman" w:hAnsi="Times New Roman"/>
          <w:color w:val="000000"/>
        </w:rPr>
        <w:t>Ostateczne rozstrzygnięcie konkursu nastąpi nie później niż w ciągu miesiąca od  ostatniego</w:t>
      </w:r>
      <w:r w:rsidR="000254D5" w:rsidRPr="00313E18">
        <w:rPr>
          <w:rFonts w:ascii="Times New Roman" w:hAnsi="Times New Roman"/>
          <w:color w:val="000000"/>
        </w:rPr>
        <w:t xml:space="preserve"> </w:t>
      </w:r>
      <w:r w:rsidRPr="00313E18">
        <w:rPr>
          <w:rFonts w:ascii="Times New Roman" w:hAnsi="Times New Roman"/>
          <w:color w:val="000000"/>
        </w:rPr>
        <w:t>dnia przyjmowania ofert. Możliwe jest dokonywanie rozstrzygnięć</w:t>
      </w:r>
      <w:r w:rsidR="000254D5" w:rsidRPr="00313E18">
        <w:rPr>
          <w:rFonts w:ascii="Times New Roman" w:hAnsi="Times New Roman"/>
          <w:color w:val="000000"/>
        </w:rPr>
        <w:t xml:space="preserve"> </w:t>
      </w:r>
      <w:r w:rsidRPr="00313E18">
        <w:rPr>
          <w:rFonts w:ascii="Times New Roman" w:hAnsi="Times New Roman"/>
          <w:color w:val="000000"/>
        </w:rPr>
        <w:t>w  kilku  etapach.</w:t>
      </w:r>
    </w:p>
    <w:p w:rsidR="00744497" w:rsidRPr="00313E18" w:rsidRDefault="00744497" w:rsidP="008A26C2">
      <w:pPr>
        <w:pStyle w:val="Bezodstpw"/>
        <w:numPr>
          <w:ilvl w:val="0"/>
          <w:numId w:val="9"/>
        </w:numPr>
        <w:tabs>
          <w:tab w:val="left" w:pos="284"/>
        </w:tabs>
        <w:spacing w:line="276" w:lineRule="auto"/>
        <w:ind w:left="567" w:hanging="283"/>
        <w:jc w:val="both"/>
        <w:rPr>
          <w:rFonts w:ascii="Times New Roman" w:hAnsi="Times New Roman"/>
          <w:color w:val="000000"/>
        </w:rPr>
      </w:pPr>
      <w:r w:rsidRPr="00313E18">
        <w:rPr>
          <w:rFonts w:ascii="Times New Roman" w:hAnsi="Times New Roman"/>
          <w:color w:val="000000"/>
        </w:rPr>
        <w:t>Konkurs rozstrzyga Wójt Gminy Dywity w oparciu o opinię komisji konkursowej</w:t>
      </w:r>
      <w:r w:rsidR="00313E18">
        <w:rPr>
          <w:rFonts w:ascii="Times New Roman" w:hAnsi="Times New Roman"/>
          <w:color w:val="000000"/>
        </w:rPr>
        <w:t>.</w:t>
      </w:r>
      <w:r w:rsidR="009841DE" w:rsidRPr="00313E18">
        <w:rPr>
          <w:rFonts w:ascii="Times New Roman" w:hAnsi="Times New Roman"/>
          <w:color w:val="000000"/>
        </w:rPr>
        <w:t xml:space="preserve"> </w:t>
      </w:r>
      <w:r w:rsidRPr="00313E18">
        <w:rPr>
          <w:rFonts w:ascii="Times New Roman" w:hAnsi="Times New Roman"/>
          <w:color w:val="000000"/>
        </w:rPr>
        <w:t>Od decyzji Wójta nie przysługuje odwołanie.</w:t>
      </w:r>
    </w:p>
    <w:p w:rsidR="00744497" w:rsidRPr="00313E18" w:rsidRDefault="00744497" w:rsidP="008A26C2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313E18">
        <w:rPr>
          <w:rFonts w:ascii="Times New Roman" w:eastAsia="Times New Roman" w:hAnsi="Times New Roman"/>
          <w:color w:val="000000"/>
          <w:lang w:eastAsia="pl-PL"/>
        </w:rPr>
        <w:t>W skład komisji konkursowej wchodzą przedstawiciele organu wykonawczego, osoby reprezentujące organizacje pozarządowe lub podmioty wymienione w art. 3 ust. 3</w:t>
      </w:r>
      <w:r w:rsidR="000254D5" w:rsidRPr="00313E18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313E18">
        <w:rPr>
          <w:rFonts w:ascii="Times New Roman" w:eastAsia="Times New Roman" w:hAnsi="Times New Roman"/>
          <w:color w:val="000000"/>
          <w:lang w:eastAsia="pl-PL"/>
        </w:rPr>
        <w:t xml:space="preserve">ustawy </w:t>
      </w:r>
      <w:r w:rsidR="000254D5" w:rsidRPr="00313E18">
        <w:rPr>
          <w:rFonts w:ascii="Times New Roman" w:eastAsia="Times New Roman" w:hAnsi="Times New Roman"/>
          <w:color w:val="000000"/>
          <w:lang w:eastAsia="pl-PL"/>
        </w:rPr>
        <w:t xml:space="preserve">                 </w:t>
      </w:r>
      <w:r w:rsidRPr="00313E18">
        <w:rPr>
          <w:rFonts w:ascii="Times New Roman" w:eastAsia="Times New Roman" w:hAnsi="Times New Roman"/>
          <w:color w:val="000000"/>
          <w:lang w:eastAsia="pl-PL"/>
        </w:rPr>
        <w:t>z dnia 24 kwietnia 2003 r. o działalności pożytku publicznego i o wolontariacie,</w:t>
      </w:r>
      <w:r w:rsidR="000254D5" w:rsidRPr="00313E18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313E18">
        <w:rPr>
          <w:rFonts w:ascii="Times New Roman" w:eastAsia="Times New Roman" w:hAnsi="Times New Roman"/>
          <w:color w:val="000000"/>
          <w:lang w:eastAsia="pl-PL"/>
        </w:rPr>
        <w:t xml:space="preserve">z wyłączeniem osób reprezentujących organizacje pozarządowe lub podmioty wymienione w art. 3 ust. 3 biorące udział w konkursie. </w:t>
      </w:r>
    </w:p>
    <w:p w:rsidR="00744497" w:rsidRPr="00313E18" w:rsidRDefault="00744497" w:rsidP="008A26C2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Times New Roman" w:hAnsi="Times New Roman"/>
          <w:color w:val="000000"/>
        </w:rPr>
      </w:pPr>
      <w:r w:rsidRPr="00313E18">
        <w:rPr>
          <w:rFonts w:ascii="Times New Roman" w:eastAsia="Times New Roman" w:hAnsi="Times New Roman"/>
          <w:color w:val="000000"/>
          <w:lang w:eastAsia="pl-PL"/>
        </w:rPr>
        <w:t xml:space="preserve">W skład komisji konkursowej mogą zostać powołane także, z głosem doradczym, osoby posiadające specjalistyczną wiedzę w dziedzinie obejmującej zakres zadań publicznych, których konkurs dotyczy. </w:t>
      </w:r>
      <w:r w:rsidRPr="00313E18">
        <w:rPr>
          <w:rFonts w:ascii="Times New Roman" w:hAnsi="Times New Roman"/>
          <w:color w:val="000000"/>
        </w:rPr>
        <w:t>Przy opiniowaniu ofert komisja konkursowa bierze pod uwagę kryteria określone w  ogłoszeniu konkursu.</w:t>
      </w:r>
    </w:p>
    <w:p w:rsidR="005320C3" w:rsidRPr="00313E18" w:rsidRDefault="005320C3" w:rsidP="008A26C2">
      <w:pPr>
        <w:pStyle w:val="Akapitzlist"/>
        <w:numPr>
          <w:ilvl w:val="0"/>
          <w:numId w:val="9"/>
        </w:numPr>
        <w:tabs>
          <w:tab w:val="left" w:pos="142"/>
        </w:tabs>
        <w:ind w:left="567" w:hanging="283"/>
        <w:jc w:val="both"/>
        <w:rPr>
          <w:rFonts w:ascii="Times New Roman" w:hAnsi="Times New Roman"/>
          <w:color w:val="000000"/>
        </w:rPr>
      </w:pPr>
      <w:r w:rsidRPr="00313E18">
        <w:rPr>
          <w:rFonts w:ascii="Times New Roman" w:hAnsi="Times New Roman"/>
          <w:color w:val="000000"/>
        </w:rPr>
        <w:t>Przy ocenie ofert komisja konkursowa bierze pod uwagę następujące kryteria:</w:t>
      </w:r>
    </w:p>
    <w:p w:rsidR="005320C3" w:rsidRPr="00313E18" w:rsidRDefault="00A127FB" w:rsidP="008A26C2">
      <w:pPr>
        <w:pStyle w:val="Akapitzlist"/>
        <w:numPr>
          <w:ilvl w:val="0"/>
          <w:numId w:val="23"/>
        </w:numPr>
        <w:jc w:val="both"/>
        <w:rPr>
          <w:rFonts w:ascii="Times New Roman" w:hAnsi="Times New Roman"/>
          <w:color w:val="000000"/>
        </w:rPr>
      </w:pPr>
      <w:r w:rsidRPr="00313E18">
        <w:rPr>
          <w:rFonts w:ascii="Times New Roman" w:hAnsi="Times New Roman"/>
          <w:color w:val="000000"/>
        </w:rPr>
        <w:t>merytoryczne (</w:t>
      </w:r>
      <w:r w:rsidR="005320C3" w:rsidRPr="00313E18">
        <w:rPr>
          <w:rFonts w:ascii="Times New Roman" w:hAnsi="Times New Roman"/>
          <w:color w:val="000000"/>
        </w:rPr>
        <w:t xml:space="preserve">celowość oferty, zakres rzeczowy, zasięg działania, zgodność oferty </w:t>
      </w:r>
      <w:r w:rsidR="00313E18">
        <w:rPr>
          <w:rFonts w:ascii="Times New Roman" w:hAnsi="Times New Roman"/>
          <w:color w:val="000000"/>
        </w:rPr>
        <w:t xml:space="preserve">                           </w:t>
      </w:r>
      <w:r w:rsidR="005320C3" w:rsidRPr="00313E18">
        <w:rPr>
          <w:rFonts w:ascii="Times New Roman" w:hAnsi="Times New Roman"/>
          <w:color w:val="000000"/>
        </w:rPr>
        <w:t xml:space="preserve"> ze statutem oferenta, realność wykonania przedstawionego projektu),</w:t>
      </w:r>
    </w:p>
    <w:p w:rsidR="005320C3" w:rsidRPr="00313E18" w:rsidRDefault="00A127FB" w:rsidP="008A26C2">
      <w:pPr>
        <w:pStyle w:val="Akapitzlist"/>
        <w:numPr>
          <w:ilvl w:val="0"/>
          <w:numId w:val="23"/>
        </w:numPr>
        <w:jc w:val="both"/>
        <w:rPr>
          <w:rFonts w:ascii="Times New Roman" w:hAnsi="Times New Roman"/>
          <w:color w:val="000000"/>
        </w:rPr>
      </w:pPr>
      <w:r w:rsidRPr="00313E18">
        <w:rPr>
          <w:rFonts w:ascii="Times New Roman" w:hAnsi="Times New Roman"/>
          <w:color w:val="000000"/>
        </w:rPr>
        <w:t>finansowe (</w:t>
      </w:r>
      <w:r w:rsidR="005320C3" w:rsidRPr="00313E18">
        <w:rPr>
          <w:rFonts w:ascii="Times New Roman" w:hAnsi="Times New Roman"/>
          <w:color w:val="000000"/>
        </w:rPr>
        <w:t>koszty realizacji planowanego zadania – stosunek ponoszonych nakładów do zamierzonych efektów i celów, źródła finansowania inne i wkład własny – nie dotyczy zadań powierzanych),</w:t>
      </w:r>
    </w:p>
    <w:p w:rsidR="005320C3" w:rsidRPr="00313E18" w:rsidRDefault="005320C3" w:rsidP="008A26C2">
      <w:pPr>
        <w:pStyle w:val="Akapitzlist"/>
        <w:numPr>
          <w:ilvl w:val="0"/>
          <w:numId w:val="23"/>
        </w:numPr>
        <w:jc w:val="both"/>
        <w:rPr>
          <w:rFonts w:ascii="Times New Roman" w:hAnsi="Times New Roman"/>
          <w:color w:val="000000"/>
        </w:rPr>
      </w:pPr>
      <w:r w:rsidRPr="00313E18">
        <w:rPr>
          <w:rFonts w:ascii="Times New Roman" w:hAnsi="Times New Roman"/>
          <w:color w:val="000000"/>
        </w:rPr>
        <w:t>informacja o przewidywa</w:t>
      </w:r>
      <w:r w:rsidR="00A127FB" w:rsidRPr="00313E18">
        <w:rPr>
          <w:rFonts w:ascii="Times New Roman" w:hAnsi="Times New Roman"/>
          <w:color w:val="000000"/>
        </w:rPr>
        <w:t xml:space="preserve">nych formach promocji projektu </w:t>
      </w:r>
      <w:r w:rsidRPr="00313E18">
        <w:rPr>
          <w:rFonts w:ascii="Times New Roman" w:hAnsi="Times New Roman"/>
          <w:color w:val="000000"/>
        </w:rPr>
        <w:t>oraz promocji Gminy Dywity, ze szczególnym uwzględnieniem źródła finansowania:</w:t>
      </w:r>
    </w:p>
    <w:p w:rsidR="005320C3" w:rsidRPr="00313E18" w:rsidRDefault="005320C3" w:rsidP="008A26C2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color w:val="000000"/>
        </w:rPr>
      </w:pPr>
      <w:r w:rsidRPr="00313E18">
        <w:rPr>
          <w:rFonts w:ascii="Times New Roman" w:hAnsi="Times New Roman"/>
          <w:color w:val="000000"/>
        </w:rPr>
        <w:t xml:space="preserve">każdy uczestnik projektu lub osoba zaangażowana powinna zostać skutecznie poinformowana o źródłach finansowania projektu. Podczas kontroli może zostać przeprowadzona ankieta monitorująca wśród uczestników projektu, </w:t>
      </w:r>
    </w:p>
    <w:p w:rsidR="005320C3" w:rsidRPr="00313E18" w:rsidRDefault="00A127FB" w:rsidP="008A26C2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color w:val="000000"/>
        </w:rPr>
      </w:pPr>
      <w:r w:rsidRPr="00313E18">
        <w:rPr>
          <w:rFonts w:ascii="Times New Roman" w:hAnsi="Times New Roman"/>
          <w:color w:val="000000"/>
        </w:rPr>
        <w:lastRenderedPageBreak/>
        <w:t xml:space="preserve">przekazywanie każdorazowo informacji </w:t>
      </w:r>
      <w:r w:rsidR="005320C3" w:rsidRPr="00313E18">
        <w:rPr>
          <w:rFonts w:ascii="Times New Roman" w:hAnsi="Times New Roman"/>
          <w:color w:val="000000"/>
        </w:rPr>
        <w:t xml:space="preserve">o planowanym przedsięwzięciu dofinansowywanym z budżetu Gminy Dywity do Referatu </w:t>
      </w:r>
      <w:r w:rsidRPr="00313E18">
        <w:rPr>
          <w:rFonts w:ascii="Times New Roman" w:hAnsi="Times New Roman"/>
          <w:color w:val="000000"/>
        </w:rPr>
        <w:t>Innowacji i Informacji</w:t>
      </w:r>
      <w:r w:rsidR="005320C3" w:rsidRPr="00313E18">
        <w:rPr>
          <w:rFonts w:ascii="Times New Roman" w:hAnsi="Times New Roman"/>
          <w:color w:val="000000"/>
        </w:rPr>
        <w:t xml:space="preserve"> na 14 dni przed wydarzeniem w celu   umieszczenia  informacji na stronie internetowej i tablicach informacyjnych Gminy,</w:t>
      </w:r>
    </w:p>
    <w:p w:rsidR="005320C3" w:rsidRPr="00313E18" w:rsidRDefault="005320C3" w:rsidP="008A26C2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color w:val="000000"/>
        </w:rPr>
      </w:pPr>
      <w:r w:rsidRPr="00313E18">
        <w:rPr>
          <w:rFonts w:ascii="Times New Roman" w:hAnsi="Times New Roman"/>
          <w:color w:val="000000"/>
        </w:rPr>
        <w:t>formy promocji powinny zostać udokumentowane przez organizację w postaci zdjęć przebiegu imprezy i przesłania minimum  10 zdjęć  na adres informacja@ugdywity.pl  wraz   z opisem wydarzenia maksymalnie do 7 dni  od zakończenia przedsięwzięcia,</w:t>
      </w:r>
    </w:p>
    <w:p w:rsidR="005320C3" w:rsidRPr="00313E18" w:rsidRDefault="005320C3" w:rsidP="008A26C2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color w:val="000000"/>
        </w:rPr>
      </w:pPr>
      <w:r w:rsidRPr="00313E18">
        <w:rPr>
          <w:rFonts w:ascii="Times New Roman" w:hAnsi="Times New Roman"/>
          <w:color w:val="000000"/>
        </w:rPr>
        <w:t>promowanie projektu w różnorakich formach (baner, plakat, ulotka, strony internetowe, tablice informacyjne, radio, telewizja, prasa, prezentacje multimedialne itd.),</w:t>
      </w:r>
    </w:p>
    <w:p w:rsidR="005320C3" w:rsidRPr="00313E18" w:rsidRDefault="005320C3" w:rsidP="008A26C2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color w:val="000000"/>
        </w:rPr>
      </w:pPr>
      <w:r w:rsidRPr="00313E18">
        <w:rPr>
          <w:rFonts w:ascii="Times New Roman" w:hAnsi="Times New Roman"/>
          <w:color w:val="000000"/>
        </w:rPr>
        <w:t>po zrealizowaniu projek</w:t>
      </w:r>
      <w:r w:rsidR="004B54A0" w:rsidRPr="00313E18">
        <w:rPr>
          <w:rFonts w:ascii="Times New Roman" w:hAnsi="Times New Roman"/>
          <w:color w:val="000000"/>
        </w:rPr>
        <w:t>tu formy promocji mogą podlegać</w:t>
      </w:r>
      <w:r w:rsidRPr="00313E18">
        <w:rPr>
          <w:rFonts w:ascii="Times New Roman" w:hAnsi="Times New Roman"/>
          <w:color w:val="000000"/>
        </w:rPr>
        <w:t xml:space="preserve"> kontroli merytorycznej z Urzędu Gminy Dywity,</w:t>
      </w:r>
    </w:p>
    <w:p w:rsidR="004B54A0" w:rsidRPr="00313E18" w:rsidRDefault="004B54A0" w:rsidP="008A26C2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color w:val="000000"/>
        </w:rPr>
      </w:pPr>
      <w:r w:rsidRPr="00313E18">
        <w:rPr>
          <w:rFonts w:ascii="Times New Roman" w:hAnsi="Times New Roman"/>
          <w:color w:val="000000"/>
        </w:rPr>
        <w:t>niewywiązanie się lub niewłaściwe wywiązanie się z deklarowanej promocji skutkować może zwrotem przyznanych środków,</w:t>
      </w:r>
    </w:p>
    <w:p w:rsidR="005320C3" w:rsidRPr="00313E18" w:rsidRDefault="004B54A0" w:rsidP="008A26C2">
      <w:pPr>
        <w:pStyle w:val="Akapitzlist"/>
        <w:numPr>
          <w:ilvl w:val="0"/>
          <w:numId w:val="23"/>
        </w:numPr>
        <w:tabs>
          <w:tab w:val="left" w:pos="142"/>
        </w:tabs>
        <w:jc w:val="both"/>
        <w:rPr>
          <w:rFonts w:ascii="Times New Roman" w:hAnsi="Times New Roman"/>
          <w:color w:val="000000"/>
        </w:rPr>
      </w:pPr>
      <w:r w:rsidRPr="00313E18">
        <w:rPr>
          <w:rFonts w:ascii="Times New Roman" w:hAnsi="Times New Roman"/>
          <w:color w:val="000000"/>
        </w:rPr>
        <w:t>organizacyjne (posiadanie przez wnioskodawcę doświadczenia w realizacji podobnych zadań, zasoby kadrowe, rzeczowe, lokalowe, sprzętowe),</w:t>
      </w:r>
    </w:p>
    <w:p w:rsidR="004B54A0" w:rsidRPr="00313E18" w:rsidRDefault="004B54A0" w:rsidP="008A26C2">
      <w:pPr>
        <w:pStyle w:val="Akapitzlist"/>
        <w:numPr>
          <w:ilvl w:val="0"/>
          <w:numId w:val="23"/>
        </w:numPr>
        <w:jc w:val="both"/>
        <w:rPr>
          <w:rFonts w:ascii="Times New Roman" w:hAnsi="Times New Roman"/>
          <w:color w:val="000000"/>
        </w:rPr>
      </w:pPr>
      <w:r w:rsidRPr="00313E18">
        <w:rPr>
          <w:rFonts w:ascii="Times New Roman" w:hAnsi="Times New Roman"/>
          <w:color w:val="000000"/>
        </w:rPr>
        <w:t>zakładani partnerzy i beneficjenci zadania (pozyskanie do współpracy                                                   i współfinansowania projektu innych partnerów),</w:t>
      </w:r>
    </w:p>
    <w:p w:rsidR="00AF0CA6" w:rsidRPr="00313E18" w:rsidRDefault="00AF0CA6" w:rsidP="008A26C2">
      <w:pPr>
        <w:pStyle w:val="Akapitzlist"/>
        <w:numPr>
          <w:ilvl w:val="0"/>
          <w:numId w:val="23"/>
        </w:numPr>
        <w:rPr>
          <w:rFonts w:ascii="Times New Roman" w:hAnsi="Times New Roman"/>
          <w:color w:val="000000"/>
        </w:rPr>
      </w:pPr>
      <w:r w:rsidRPr="00313E18">
        <w:rPr>
          <w:rFonts w:ascii="Times New Roman" w:hAnsi="Times New Roman"/>
          <w:color w:val="000000"/>
        </w:rPr>
        <w:t>zatrudnienie wolontariuszy przy realizacji zadania,</w:t>
      </w:r>
    </w:p>
    <w:p w:rsidR="00AF0CA6" w:rsidRPr="00313E18" w:rsidRDefault="00AF0CA6" w:rsidP="008A26C2">
      <w:pPr>
        <w:pStyle w:val="Akapitzlist"/>
        <w:numPr>
          <w:ilvl w:val="0"/>
          <w:numId w:val="23"/>
        </w:numPr>
        <w:tabs>
          <w:tab w:val="left" w:pos="142"/>
        </w:tabs>
        <w:jc w:val="both"/>
        <w:rPr>
          <w:rFonts w:ascii="Times New Roman" w:hAnsi="Times New Roman"/>
          <w:color w:val="000000"/>
        </w:rPr>
      </w:pPr>
      <w:r w:rsidRPr="00313E18">
        <w:rPr>
          <w:rFonts w:ascii="Times New Roman" w:hAnsi="Times New Roman"/>
          <w:color w:val="000000"/>
        </w:rPr>
        <w:t>rzetelność i terminowość wykonania i rozliczenia innych zadań realizowanych przy</w:t>
      </w:r>
      <w:r w:rsidR="00A127FB" w:rsidRPr="00313E18">
        <w:rPr>
          <w:rFonts w:ascii="Times New Roman" w:hAnsi="Times New Roman"/>
          <w:color w:val="000000"/>
        </w:rPr>
        <w:t xml:space="preserve"> </w:t>
      </w:r>
      <w:r w:rsidRPr="00313E18">
        <w:rPr>
          <w:rFonts w:ascii="Times New Roman" w:hAnsi="Times New Roman"/>
          <w:color w:val="000000"/>
        </w:rPr>
        <w:t>wsparciu finansowym Gminy Dywity.</w:t>
      </w:r>
    </w:p>
    <w:p w:rsidR="004B54A0" w:rsidRPr="00313E18" w:rsidRDefault="00AF0CA6" w:rsidP="008A26C2">
      <w:pPr>
        <w:pStyle w:val="Akapitzlist"/>
        <w:numPr>
          <w:ilvl w:val="0"/>
          <w:numId w:val="27"/>
        </w:numPr>
        <w:ind w:left="567" w:hanging="283"/>
        <w:jc w:val="both"/>
        <w:rPr>
          <w:rFonts w:ascii="Times New Roman" w:hAnsi="Times New Roman"/>
          <w:color w:val="000000"/>
        </w:rPr>
      </w:pPr>
      <w:r w:rsidRPr="00313E18">
        <w:rPr>
          <w:rFonts w:ascii="Times New Roman" w:hAnsi="Times New Roman"/>
          <w:color w:val="000000"/>
        </w:rPr>
        <w:t xml:space="preserve">Za spełnianie każdego z powyższych kryteriów komisja konkursowa może przyznać maksymalnie po 20 punktów. Wymagana minimalna liczba punktów uprawniających oferentów do otrzymania dotacji </w:t>
      </w:r>
      <w:r w:rsidR="00067CC4" w:rsidRPr="00313E18">
        <w:rPr>
          <w:rFonts w:ascii="Times New Roman" w:hAnsi="Times New Roman"/>
          <w:color w:val="000000"/>
        </w:rPr>
        <w:t xml:space="preserve"> </w:t>
      </w:r>
      <w:r w:rsidRPr="00313E18">
        <w:rPr>
          <w:rFonts w:ascii="Times New Roman" w:hAnsi="Times New Roman"/>
          <w:color w:val="000000"/>
        </w:rPr>
        <w:t>wynosi 74 punkty.</w:t>
      </w:r>
    </w:p>
    <w:p w:rsidR="00744497" w:rsidRDefault="00744497" w:rsidP="008A26C2">
      <w:pPr>
        <w:pStyle w:val="Bezodstpw"/>
        <w:numPr>
          <w:ilvl w:val="0"/>
          <w:numId w:val="28"/>
        </w:numPr>
        <w:spacing w:line="276" w:lineRule="auto"/>
        <w:ind w:left="567" w:hanging="283"/>
        <w:jc w:val="both"/>
        <w:rPr>
          <w:rFonts w:ascii="Times New Roman" w:hAnsi="Times New Roman"/>
          <w:color w:val="000000"/>
        </w:rPr>
      </w:pPr>
      <w:r w:rsidRPr="00313E18">
        <w:rPr>
          <w:rFonts w:ascii="Times New Roman" w:hAnsi="Times New Roman"/>
          <w:color w:val="000000"/>
        </w:rPr>
        <w:t xml:space="preserve">Wyniki konkursu podane będą do publicznej wiadomości poprzez zamieszczenie na tablicy ogłoszeń Urzędu Gminy w Dywitach, w gminnym Biuletynie Informacji Publicznej </w:t>
      </w:r>
      <w:r w:rsidRPr="00313E18">
        <w:rPr>
          <w:rFonts w:ascii="Times New Roman" w:hAnsi="Times New Roman"/>
          <w:color w:val="000000"/>
          <w:u w:val="single"/>
        </w:rPr>
        <w:t>www.bip.ugdywity.pl</w:t>
      </w:r>
      <w:r w:rsidRPr="00313E18">
        <w:rPr>
          <w:rFonts w:ascii="Times New Roman" w:hAnsi="Times New Roman"/>
          <w:color w:val="000000"/>
        </w:rPr>
        <w:t xml:space="preserve"> zakładka: Stowarzyszenia i związki gminne;  </w:t>
      </w:r>
      <w:hyperlink r:id="rId9" w:history="1">
        <w:r w:rsidRPr="00313E18">
          <w:rPr>
            <w:rStyle w:val="Hipercze"/>
            <w:rFonts w:ascii="Times New Roman" w:hAnsi="Times New Roman"/>
            <w:color w:val="000000"/>
          </w:rPr>
          <w:t>www.gminadywity.pl</w:t>
        </w:r>
      </w:hyperlink>
      <w:r w:rsidRPr="00313E18">
        <w:rPr>
          <w:rFonts w:ascii="Times New Roman" w:hAnsi="Times New Roman"/>
          <w:color w:val="000000"/>
        </w:rPr>
        <w:t xml:space="preserve">  zakładka: organizacje pozarządowe.</w:t>
      </w:r>
    </w:p>
    <w:p w:rsidR="00313E18" w:rsidRPr="00313E18" w:rsidRDefault="00313E18" w:rsidP="00313E18">
      <w:pPr>
        <w:pStyle w:val="Bezodstpw"/>
        <w:spacing w:line="276" w:lineRule="auto"/>
        <w:ind w:left="567"/>
        <w:jc w:val="both"/>
        <w:rPr>
          <w:rFonts w:ascii="Times New Roman" w:hAnsi="Times New Roman"/>
          <w:color w:val="000000"/>
        </w:rPr>
      </w:pPr>
    </w:p>
    <w:p w:rsidR="00744497" w:rsidRPr="00313E18" w:rsidRDefault="00744497" w:rsidP="008A26C2">
      <w:pPr>
        <w:pStyle w:val="Bezodstpw"/>
        <w:spacing w:line="276" w:lineRule="auto"/>
        <w:jc w:val="center"/>
        <w:rPr>
          <w:rFonts w:ascii="Times New Roman" w:hAnsi="Times New Roman"/>
          <w:b/>
          <w:color w:val="000000"/>
        </w:rPr>
      </w:pPr>
      <w:r w:rsidRPr="00313E18">
        <w:rPr>
          <w:rFonts w:ascii="Times New Roman" w:hAnsi="Times New Roman"/>
          <w:b/>
          <w:color w:val="000000"/>
        </w:rPr>
        <w:t>VI. Zasady przyznawania dotacji</w:t>
      </w:r>
    </w:p>
    <w:p w:rsidR="00744497" w:rsidRPr="00313E18" w:rsidRDefault="00744497" w:rsidP="008A26C2">
      <w:pPr>
        <w:pStyle w:val="Bezodstpw"/>
        <w:numPr>
          <w:ilvl w:val="0"/>
          <w:numId w:val="3"/>
        </w:numPr>
        <w:spacing w:line="276" w:lineRule="auto"/>
        <w:ind w:left="567" w:hanging="283"/>
        <w:jc w:val="both"/>
        <w:rPr>
          <w:rFonts w:ascii="Times New Roman" w:hAnsi="Times New Roman"/>
          <w:color w:val="000000"/>
        </w:rPr>
      </w:pPr>
      <w:r w:rsidRPr="00313E18">
        <w:rPr>
          <w:rFonts w:ascii="Times New Roman" w:hAnsi="Times New Roman"/>
          <w:color w:val="000000"/>
        </w:rPr>
        <w:t xml:space="preserve">Zlecenie wykonania zadania i udzielenie dofinansowania następuje </w:t>
      </w:r>
      <w:r w:rsidR="000254D5" w:rsidRPr="00313E18">
        <w:rPr>
          <w:rFonts w:ascii="Times New Roman" w:hAnsi="Times New Roman"/>
          <w:color w:val="000000"/>
        </w:rPr>
        <w:t xml:space="preserve"> </w:t>
      </w:r>
      <w:r w:rsidRPr="00313E18">
        <w:rPr>
          <w:rFonts w:ascii="Times New Roman" w:hAnsi="Times New Roman"/>
          <w:color w:val="000000"/>
        </w:rPr>
        <w:t>z odpowiednim</w:t>
      </w:r>
      <w:r w:rsidR="000254D5" w:rsidRPr="00313E18">
        <w:rPr>
          <w:rFonts w:ascii="Times New Roman" w:hAnsi="Times New Roman"/>
          <w:color w:val="000000"/>
        </w:rPr>
        <w:t xml:space="preserve"> </w:t>
      </w:r>
      <w:r w:rsidRPr="00313E18">
        <w:rPr>
          <w:rFonts w:ascii="Times New Roman" w:hAnsi="Times New Roman"/>
          <w:color w:val="000000"/>
        </w:rPr>
        <w:t>zastosowaniem przepisów art. 16 ustawy z dnia 24 kwietnia 2003 r. o działalności pożytku publicznego i o wolontariacie ( Dz</w:t>
      </w:r>
      <w:r w:rsidR="001D198D" w:rsidRPr="00313E18">
        <w:rPr>
          <w:rFonts w:ascii="Times New Roman" w:hAnsi="Times New Roman"/>
          <w:color w:val="000000"/>
        </w:rPr>
        <w:t>. U. 2018.450 t. j.</w:t>
      </w:r>
      <w:r w:rsidRPr="00313E18">
        <w:rPr>
          <w:rFonts w:ascii="Times New Roman" w:hAnsi="Times New Roman"/>
          <w:color w:val="000000"/>
        </w:rPr>
        <w:t>) i innych właściwych przepisów.</w:t>
      </w:r>
    </w:p>
    <w:p w:rsidR="00744497" w:rsidRPr="00313E18" w:rsidRDefault="00744497" w:rsidP="008A26C2">
      <w:pPr>
        <w:pStyle w:val="Bezodstpw"/>
        <w:numPr>
          <w:ilvl w:val="0"/>
          <w:numId w:val="3"/>
        </w:numPr>
        <w:spacing w:line="276" w:lineRule="auto"/>
        <w:ind w:left="567" w:hanging="283"/>
        <w:jc w:val="both"/>
        <w:rPr>
          <w:rFonts w:ascii="Times New Roman" w:hAnsi="Times New Roman"/>
          <w:color w:val="000000"/>
        </w:rPr>
      </w:pPr>
      <w:r w:rsidRPr="00313E18">
        <w:rPr>
          <w:rFonts w:ascii="Times New Roman" w:hAnsi="Times New Roman"/>
          <w:color w:val="000000"/>
        </w:rPr>
        <w:t>Warunkiem przekazania dotacji jest zawarcie przed datą rozpoczęcia realizacji projektu um</w:t>
      </w:r>
      <w:r w:rsidR="001D198D" w:rsidRPr="00313E18">
        <w:rPr>
          <w:rFonts w:ascii="Times New Roman" w:hAnsi="Times New Roman"/>
          <w:color w:val="000000"/>
        </w:rPr>
        <w:t xml:space="preserve">owy według wzoru określonego w </w:t>
      </w:r>
      <w:r w:rsidRPr="00313E18">
        <w:rPr>
          <w:rFonts w:ascii="Times New Roman" w:hAnsi="Times New Roman"/>
        </w:rPr>
        <w:t>Rozporządzeni</w:t>
      </w:r>
      <w:r w:rsidR="001D198D" w:rsidRPr="00313E18">
        <w:rPr>
          <w:rFonts w:ascii="Times New Roman" w:hAnsi="Times New Roman"/>
        </w:rPr>
        <w:t>u</w:t>
      </w:r>
      <w:r w:rsidRPr="00313E18">
        <w:rPr>
          <w:rFonts w:ascii="Times New Roman" w:hAnsi="Times New Roman"/>
        </w:rPr>
        <w:t xml:space="preserve"> Ministra Rodziny, Pracy i Polityki Społecznej</w:t>
      </w:r>
      <w:r w:rsidR="005E57F7">
        <w:rPr>
          <w:rFonts w:ascii="Times New Roman" w:hAnsi="Times New Roman"/>
        </w:rPr>
        <w:t xml:space="preserve">                   </w:t>
      </w:r>
      <w:r w:rsidRPr="00313E18">
        <w:rPr>
          <w:rFonts w:ascii="Times New Roman" w:hAnsi="Times New Roman"/>
        </w:rPr>
        <w:t xml:space="preserve"> z dnia 17 sierpnia 2016 r. w sprawie wzorów ofert i ramowych wzorów umów dotyczących realizacji zadań publicznych oraz wzorów sprawozdań z wykonania tych zadań</w:t>
      </w:r>
      <w:r w:rsidRPr="00313E18">
        <w:rPr>
          <w:rFonts w:ascii="Times New Roman" w:hAnsi="Times New Roman"/>
          <w:color w:val="000000"/>
        </w:rPr>
        <w:t xml:space="preserve"> </w:t>
      </w:r>
      <w:r w:rsidR="00A127FB" w:rsidRPr="00313E18">
        <w:rPr>
          <w:rFonts w:ascii="Times New Roman" w:hAnsi="Times New Roman"/>
          <w:color w:val="000000"/>
        </w:rPr>
        <w:t>.</w:t>
      </w:r>
      <w:r w:rsidRPr="00313E18">
        <w:rPr>
          <w:rFonts w:ascii="Times New Roman" w:hAnsi="Times New Roman"/>
          <w:color w:val="000000"/>
        </w:rPr>
        <w:t xml:space="preserve">Warunkiem zawarcia umowy jest posiadanie rachunku bankowego dla przyjęcia dotacji. </w:t>
      </w:r>
    </w:p>
    <w:p w:rsidR="00744497" w:rsidRPr="00313E18" w:rsidRDefault="00744497" w:rsidP="008A26C2">
      <w:pPr>
        <w:pStyle w:val="Bezodstpw"/>
        <w:numPr>
          <w:ilvl w:val="0"/>
          <w:numId w:val="3"/>
        </w:numPr>
        <w:spacing w:line="276" w:lineRule="auto"/>
        <w:ind w:left="567" w:hanging="283"/>
        <w:jc w:val="both"/>
        <w:rPr>
          <w:rFonts w:ascii="Times New Roman" w:hAnsi="Times New Roman"/>
          <w:color w:val="000000"/>
        </w:rPr>
      </w:pPr>
      <w:r w:rsidRPr="00313E18">
        <w:rPr>
          <w:rFonts w:ascii="Times New Roman" w:hAnsi="Times New Roman"/>
          <w:color w:val="000000"/>
        </w:rPr>
        <w:t>Wysokość przyznanej dotacji może być niższa niż wnioskowana w ofercie. W takim przypadku oferent może negocjować zmniejszenie zakresu rzeczowego zadania lub wycofać swoją ofertę.</w:t>
      </w:r>
    </w:p>
    <w:p w:rsidR="00744497" w:rsidRPr="00313E18" w:rsidRDefault="00744497" w:rsidP="008A26C2">
      <w:pPr>
        <w:pStyle w:val="Bezodstpw"/>
        <w:numPr>
          <w:ilvl w:val="0"/>
          <w:numId w:val="3"/>
        </w:numPr>
        <w:spacing w:line="276" w:lineRule="auto"/>
        <w:ind w:left="567" w:hanging="283"/>
        <w:jc w:val="both"/>
        <w:rPr>
          <w:rFonts w:ascii="Times New Roman" w:hAnsi="Times New Roman"/>
          <w:color w:val="000000"/>
        </w:rPr>
      </w:pPr>
      <w:r w:rsidRPr="00313E18">
        <w:rPr>
          <w:rFonts w:ascii="Times New Roman" w:hAnsi="Times New Roman"/>
          <w:color w:val="000000"/>
        </w:rPr>
        <w:t>Dotacja podlega szczegółowemu rozliczeniu finansowemu i rzeczowemu.</w:t>
      </w:r>
    </w:p>
    <w:p w:rsidR="00427E5F" w:rsidRPr="00313E18" w:rsidRDefault="00744497" w:rsidP="008A26C2">
      <w:pPr>
        <w:pStyle w:val="Bezodstpw"/>
        <w:numPr>
          <w:ilvl w:val="0"/>
          <w:numId w:val="3"/>
        </w:numPr>
        <w:spacing w:line="276" w:lineRule="auto"/>
        <w:ind w:left="567" w:hanging="283"/>
        <w:jc w:val="both"/>
        <w:rPr>
          <w:rFonts w:ascii="Times New Roman" w:hAnsi="Times New Roman"/>
        </w:rPr>
      </w:pPr>
      <w:r w:rsidRPr="00313E18">
        <w:rPr>
          <w:rFonts w:ascii="Times New Roman" w:hAnsi="Times New Roman"/>
          <w:color w:val="000000"/>
        </w:rPr>
        <w:t>Wnioskodawca w terminie 30 dni po upływie okresu, na który została zawarta umowa, składa</w:t>
      </w:r>
      <w:r w:rsidR="005E57F7">
        <w:rPr>
          <w:rFonts w:ascii="Times New Roman" w:hAnsi="Times New Roman"/>
          <w:color w:val="000000"/>
        </w:rPr>
        <w:t xml:space="preserve">              </w:t>
      </w:r>
      <w:r w:rsidRPr="00313E18">
        <w:rPr>
          <w:rFonts w:ascii="Times New Roman" w:hAnsi="Times New Roman"/>
          <w:color w:val="000000"/>
        </w:rPr>
        <w:t xml:space="preserve"> w sekretariacie Urzędu Gminy w Dywitach sprawozdanie z wykonania zadania publicznego </w:t>
      </w:r>
      <w:r w:rsidR="00D212C5" w:rsidRPr="00313E18">
        <w:rPr>
          <w:rFonts w:ascii="Times New Roman" w:hAnsi="Times New Roman"/>
          <w:color w:val="000000"/>
        </w:rPr>
        <w:t xml:space="preserve">zgodne ze wzorem określonym w  </w:t>
      </w:r>
      <w:r w:rsidR="00D212C5" w:rsidRPr="00313E18">
        <w:rPr>
          <w:rFonts w:ascii="Times New Roman" w:hAnsi="Times New Roman"/>
        </w:rPr>
        <w:t>Rozporządzeniu</w:t>
      </w:r>
      <w:r w:rsidRPr="00313E18">
        <w:rPr>
          <w:rFonts w:ascii="Times New Roman" w:hAnsi="Times New Roman"/>
        </w:rPr>
        <w:t xml:space="preserve"> Ministra Rodziny, Pracy</w:t>
      </w:r>
      <w:r w:rsidR="000254D5" w:rsidRPr="00313E18">
        <w:rPr>
          <w:rFonts w:ascii="Times New Roman" w:hAnsi="Times New Roman"/>
        </w:rPr>
        <w:t xml:space="preserve"> </w:t>
      </w:r>
      <w:r w:rsidRPr="00313E18">
        <w:rPr>
          <w:rFonts w:ascii="Times New Roman" w:hAnsi="Times New Roman"/>
        </w:rPr>
        <w:t>i Polityki Społecznej z dnia 17 sierpnia 2016 r. w sprawie wzorów ofert i ramowych wzorów umów dotyczących realizacji zadań publicznych oraz wzorów sprawozdań</w:t>
      </w:r>
      <w:r w:rsidR="000254D5" w:rsidRPr="00313E18">
        <w:rPr>
          <w:rFonts w:ascii="Times New Roman" w:hAnsi="Times New Roman"/>
        </w:rPr>
        <w:t xml:space="preserve">  </w:t>
      </w:r>
      <w:r w:rsidRPr="00313E18">
        <w:rPr>
          <w:rFonts w:ascii="Times New Roman" w:hAnsi="Times New Roman"/>
        </w:rPr>
        <w:t>z wykonania tych zadań</w:t>
      </w:r>
      <w:r w:rsidR="00F102D3" w:rsidRPr="00313E18">
        <w:rPr>
          <w:rFonts w:ascii="Times New Roman" w:hAnsi="Times New Roman"/>
          <w:color w:val="000000"/>
        </w:rPr>
        <w:t>.</w:t>
      </w:r>
    </w:p>
    <w:sectPr w:rsidR="00427E5F" w:rsidRPr="00313E18" w:rsidSect="006A2355">
      <w:headerReference w:type="default" r:id="rId10"/>
      <w:footerReference w:type="default" r:id="rId11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512" w:rsidRDefault="00BF7512" w:rsidP="006A2355">
      <w:pPr>
        <w:spacing w:after="0" w:line="240" w:lineRule="auto"/>
      </w:pPr>
      <w:r>
        <w:separator/>
      </w:r>
    </w:p>
  </w:endnote>
  <w:endnote w:type="continuationSeparator" w:id="0">
    <w:p w:rsidR="00BF7512" w:rsidRDefault="00BF7512" w:rsidP="006A2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8322619"/>
      <w:docPartObj>
        <w:docPartGallery w:val="Page Numbers (Bottom of Page)"/>
        <w:docPartUnique/>
      </w:docPartObj>
    </w:sdtPr>
    <w:sdtEndPr/>
    <w:sdtContent>
      <w:p w:rsidR="006A2355" w:rsidRDefault="006A235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201">
          <w:rPr>
            <w:noProof/>
          </w:rPr>
          <w:t>4</w:t>
        </w:r>
        <w:r>
          <w:fldChar w:fldCharType="end"/>
        </w:r>
      </w:p>
    </w:sdtContent>
  </w:sdt>
  <w:p w:rsidR="006A2355" w:rsidRDefault="006A23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512" w:rsidRDefault="00BF7512" w:rsidP="006A2355">
      <w:pPr>
        <w:spacing w:after="0" w:line="240" w:lineRule="auto"/>
      </w:pPr>
      <w:r>
        <w:separator/>
      </w:r>
    </w:p>
  </w:footnote>
  <w:footnote w:type="continuationSeparator" w:id="0">
    <w:p w:rsidR="00BF7512" w:rsidRDefault="00BF7512" w:rsidP="006A2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355" w:rsidRPr="000254D5" w:rsidRDefault="006A2355" w:rsidP="006A2355">
    <w:pPr>
      <w:spacing w:after="0"/>
      <w:jc w:val="right"/>
      <w:rPr>
        <w:rFonts w:ascii="Garamond" w:hAnsi="Garamond"/>
        <w:color w:val="000000"/>
        <w:sz w:val="20"/>
        <w:szCs w:val="20"/>
      </w:rPr>
    </w:pPr>
    <w:r w:rsidRPr="000254D5">
      <w:rPr>
        <w:rFonts w:ascii="Garamond" w:hAnsi="Garamond"/>
        <w:color w:val="000000"/>
        <w:sz w:val="20"/>
        <w:szCs w:val="20"/>
      </w:rPr>
      <w:t>Załącznik nr 1</w:t>
    </w:r>
    <w:r>
      <w:rPr>
        <w:rFonts w:ascii="Garamond" w:hAnsi="Garamond"/>
        <w:color w:val="000000"/>
        <w:sz w:val="20"/>
        <w:szCs w:val="20"/>
      </w:rPr>
      <w:t xml:space="preserve"> do Ogłoszenia </w:t>
    </w:r>
    <w:r w:rsidR="00381AA0">
      <w:rPr>
        <w:rFonts w:ascii="Garamond" w:hAnsi="Garamond"/>
        <w:color w:val="000000"/>
        <w:sz w:val="20"/>
        <w:szCs w:val="20"/>
      </w:rPr>
      <w:t>E.</w:t>
    </w:r>
    <w:r w:rsidR="001D198D">
      <w:rPr>
        <w:rFonts w:ascii="Garamond" w:hAnsi="Garamond"/>
        <w:color w:val="000000"/>
        <w:sz w:val="20"/>
        <w:szCs w:val="20"/>
      </w:rPr>
      <w:t>524.</w:t>
    </w:r>
    <w:r w:rsidR="00381AA0">
      <w:rPr>
        <w:rFonts w:ascii="Garamond" w:hAnsi="Garamond"/>
        <w:color w:val="000000"/>
        <w:sz w:val="20"/>
        <w:szCs w:val="20"/>
      </w:rPr>
      <w:t>2</w:t>
    </w:r>
    <w:r w:rsidR="001D198D">
      <w:rPr>
        <w:rFonts w:ascii="Garamond" w:hAnsi="Garamond"/>
        <w:color w:val="000000"/>
        <w:sz w:val="20"/>
        <w:szCs w:val="20"/>
      </w:rPr>
      <w:t>.2019</w:t>
    </w:r>
    <w:r w:rsidR="00BD1EF9">
      <w:rPr>
        <w:rFonts w:ascii="Garamond" w:hAnsi="Garamond"/>
        <w:color w:val="000000"/>
        <w:sz w:val="20"/>
        <w:szCs w:val="20"/>
      </w:rPr>
      <w:t xml:space="preserve"> </w:t>
    </w:r>
    <w:r w:rsidRPr="000254D5">
      <w:rPr>
        <w:rFonts w:ascii="Garamond" w:hAnsi="Garamond"/>
        <w:color w:val="000000"/>
        <w:sz w:val="20"/>
        <w:szCs w:val="20"/>
      </w:rPr>
      <w:t xml:space="preserve">Wójta Gminy Dywity </w:t>
    </w:r>
  </w:p>
  <w:p w:rsidR="006A2355" w:rsidRPr="000254D5" w:rsidRDefault="00F30C2D" w:rsidP="006A2355">
    <w:pPr>
      <w:spacing w:after="0"/>
      <w:jc w:val="right"/>
      <w:rPr>
        <w:rFonts w:ascii="Garamond" w:hAnsi="Garamond"/>
        <w:color w:val="000000"/>
        <w:sz w:val="20"/>
        <w:szCs w:val="20"/>
      </w:rPr>
    </w:pPr>
    <w:r>
      <w:rPr>
        <w:rFonts w:ascii="Garamond" w:hAnsi="Garamond"/>
        <w:color w:val="000000"/>
        <w:sz w:val="20"/>
        <w:szCs w:val="20"/>
      </w:rPr>
      <w:t xml:space="preserve">z dnia </w:t>
    </w:r>
    <w:r w:rsidR="00017479">
      <w:rPr>
        <w:rFonts w:ascii="Garamond" w:hAnsi="Garamond"/>
        <w:color w:val="000000"/>
        <w:sz w:val="20"/>
        <w:szCs w:val="20"/>
      </w:rPr>
      <w:t>07.02.2019r.</w:t>
    </w:r>
  </w:p>
  <w:p w:rsidR="006A2355" w:rsidRDefault="006A23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82BFC"/>
    <w:multiLevelType w:val="hybridMultilevel"/>
    <w:tmpl w:val="5C2A4D6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1EF6391"/>
    <w:multiLevelType w:val="hybridMultilevel"/>
    <w:tmpl w:val="6DFA9AC6"/>
    <w:lvl w:ilvl="0" w:tplc="9E9A2B7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D3BD3"/>
    <w:multiLevelType w:val="hybridMultilevel"/>
    <w:tmpl w:val="329CF17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A5F69"/>
    <w:multiLevelType w:val="hybridMultilevel"/>
    <w:tmpl w:val="299C93B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802F92"/>
    <w:multiLevelType w:val="hybridMultilevel"/>
    <w:tmpl w:val="1EA4D33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6DF2505"/>
    <w:multiLevelType w:val="hybridMultilevel"/>
    <w:tmpl w:val="51488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D6308"/>
    <w:multiLevelType w:val="hybridMultilevel"/>
    <w:tmpl w:val="7B60921A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C482DC5"/>
    <w:multiLevelType w:val="hybridMultilevel"/>
    <w:tmpl w:val="E5A0D266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B3F55"/>
    <w:multiLevelType w:val="hybridMultilevel"/>
    <w:tmpl w:val="7FA0A3A0"/>
    <w:lvl w:ilvl="0" w:tplc="7A7687EC">
      <w:start w:val="1"/>
      <w:numFmt w:val="bullet"/>
      <w:lvlText w:val=""/>
      <w:lvlJc w:val="righ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60B2429"/>
    <w:multiLevelType w:val="hybridMultilevel"/>
    <w:tmpl w:val="86CA7B2A"/>
    <w:lvl w:ilvl="0" w:tplc="F65A703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6FF4600"/>
    <w:multiLevelType w:val="hybridMultilevel"/>
    <w:tmpl w:val="7A2C568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85043B4"/>
    <w:multiLevelType w:val="hybridMultilevel"/>
    <w:tmpl w:val="73DE9B88"/>
    <w:lvl w:ilvl="0" w:tplc="09FA106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E325EBD"/>
    <w:multiLevelType w:val="hybridMultilevel"/>
    <w:tmpl w:val="EE00139C"/>
    <w:lvl w:ilvl="0" w:tplc="04150017">
      <w:start w:val="1"/>
      <w:numFmt w:val="lowerLetter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310C4F50"/>
    <w:multiLevelType w:val="hybridMultilevel"/>
    <w:tmpl w:val="5CD8274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F626E7"/>
    <w:multiLevelType w:val="hybridMultilevel"/>
    <w:tmpl w:val="F2FC40CA"/>
    <w:lvl w:ilvl="0" w:tplc="0AA6E68A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8CA59DE"/>
    <w:multiLevelType w:val="hybridMultilevel"/>
    <w:tmpl w:val="ABCE69A4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3ACF640A"/>
    <w:multiLevelType w:val="hybridMultilevel"/>
    <w:tmpl w:val="B95A2D4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9D74A5"/>
    <w:multiLevelType w:val="hybridMultilevel"/>
    <w:tmpl w:val="8FCE43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D087D"/>
    <w:multiLevelType w:val="hybridMultilevel"/>
    <w:tmpl w:val="B9187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FC3EAB"/>
    <w:multiLevelType w:val="hybridMultilevel"/>
    <w:tmpl w:val="AC3871E0"/>
    <w:lvl w:ilvl="0" w:tplc="48961886">
      <w:start w:val="1"/>
      <w:numFmt w:val="decimal"/>
      <w:lvlText w:val="%1)"/>
      <w:lvlJc w:val="left"/>
      <w:pPr>
        <w:ind w:left="127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20" w15:restartNumberingAfterBreak="0">
    <w:nsid w:val="54A57EA6"/>
    <w:multiLevelType w:val="hybridMultilevel"/>
    <w:tmpl w:val="F8440E88"/>
    <w:lvl w:ilvl="0" w:tplc="A62EE36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1B748D"/>
    <w:multiLevelType w:val="hybridMultilevel"/>
    <w:tmpl w:val="4A2251FA"/>
    <w:lvl w:ilvl="0" w:tplc="865AC9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D1E15E8"/>
    <w:multiLevelType w:val="hybridMultilevel"/>
    <w:tmpl w:val="CB2CD2B8"/>
    <w:lvl w:ilvl="0" w:tplc="4762EB1E">
      <w:start w:val="4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45318B"/>
    <w:multiLevelType w:val="hybridMultilevel"/>
    <w:tmpl w:val="67BAAC6E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12169F6"/>
    <w:multiLevelType w:val="hybridMultilevel"/>
    <w:tmpl w:val="72443EE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907737"/>
    <w:multiLevelType w:val="hybridMultilevel"/>
    <w:tmpl w:val="7C2ADB46"/>
    <w:lvl w:ilvl="0" w:tplc="01F6BB24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0D526C"/>
    <w:multiLevelType w:val="hybridMultilevel"/>
    <w:tmpl w:val="136421E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4C44CDD"/>
    <w:multiLevelType w:val="hybridMultilevel"/>
    <w:tmpl w:val="E36A16AC"/>
    <w:lvl w:ilvl="0" w:tplc="60F074E8">
      <w:start w:val="1"/>
      <w:numFmt w:val="bullet"/>
      <w:lvlText w:val="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78AF1468"/>
    <w:multiLevelType w:val="hybridMultilevel"/>
    <w:tmpl w:val="42F665CC"/>
    <w:lvl w:ilvl="0" w:tplc="A516CB24">
      <w:start w:val="1"/>
      <w:numFmt w:val="lowerLetter"/>
      <w:lvlText w:val="%1)"/>
      <w:lvlJc w:val="left"/>
      <w:pPr>
        <w:ind w:left="10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9" w15:restartNumberingAfterBreak="0">
    <w:nsid w:val="7EEC65BB"/>
    <w:multiLevelType w:val="hybridMultilevel"/>
    <w:tmpl w:val="F68A954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5"/>
  </w:num>
  <w:num w:numId="3">
    <w:abstractNumId w:val="18"/>
  </w:num>
  <w:num w:numId="4">
    <w:abstractNumId w:val="22"/>
  </w:num>
  <w:num w:numId="5">
    <w:abstractNumId w:val="9"/>
  </w:num>
  <w:num w:numId="6">
    <w:abstractNumId w:val="7"/>
  </w:num>
  <w:num w:numId="7">
    <w:abstractNumId w:val="11"/>
  </w:num>
  <w:num w:numId="8">
    <w:abstractNumId w:val="24"/>
  </w:num>
  <w:num w:numId="9">
    <w:abstractNumId w:val="4"/>
  </w:num>
  <w:num w:numId="10">
    <w:abstractNumId w:val="26"/>
  </w:num>
  <w:num w:numId="11">
    <w:abstractNumId w:val="17"/>
  </w:num>
  <w:num w:numId="12">
    <w:abstractNumId w:val="0"/>
  </w:num>
  <w:num w:numId="13">
    <w:abstractNumId w:val="13"/>
  </w:num>
  <w:num w:numId="14">
    <w:abstractNumId w:val="28"/>
  </w:num>
  <w:num w:numId="15">
    <w:abstractNumId w:val="6"/>
  </w:num>
  <w:num w:numId="16">
    <w:abstractNumId w:val="8"/>
  </w:num>
  <w:num w:numId="17">
    <w:abstractNumId w:val="3"/>
  </w:num>
  <w:num w:numId="18">
    <w:abstractNumId w:val="12"/>
  </w:num>
  <w:num w:numId="19">
    <w:abstractNumId w:val="29"/>
  </w:num>
  <w:num w:numId="20">
    <w:abstractNumId w:val="1"/>
  </w:num>
  <w:num w:numId="21">
    <w:abstractNumId w:val="23"/>
  </w:num>
  <w:num w:numId="22">
    <w:abstractNumId w:val="15"/>
  </w:num>
  <w:num w:numId="23">
    <w:abstractNumId w:val="14"/>
  </w:num>
  <w:num w:numId="24">
    <w:abstractNumId w:val="27"/>
  </w:num>
  <w:num w:numId="25">
    <w:abstractNumId w:val="10"/>
  </w:num>
  <w:num w:numId="26">
    <w:abstractNumId w:val="21"/>
  </w:num>
  <w:num w:numId="27">
    <w:abstractNumId w:val="20"/>
  </w:num>
  <w:num w:numId="28">
    <w:abstractNumId w:val="25"/>
  </w:num>
  <w:num w:numId="29">
    <w:abstractNumId w:val="19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497"/>
    <w:rsid w:val="00017479"/>
    <w:rsid w:val="000254D5"/>
    <w:rsid w:val="0003509F"/>
    <w:rsid w:val="00067CC4"/>
    <w:rsid w:val="000D0F51"/>
    <w:rsid w:val="0017639D"/>
    <w:rsid w:val="001D198D"/>
    <w:rsid w:val="00216340"/>
    <w:rsid w:val="00222114"/>
    <w:rsid w:val="002C7201"/>
    <w:rsid w:val="002D0924"/>
    <w:rsid w:val="00313E18"/>
    <w:rsid w:val="00381AA0"/>
    <w:rsid w:val="003A1ED1"/>
    <w:rsid w:val="003D416F"/>
    <w:rsid w:val="00427E5F"/>
    <w:rsid w:val="00471F2D"/>
    <w:rsid w:val="004A6323"/>
    <w:rsid w:val="004B54A0"/>
    <w:rsid w:val="005320C3"/>
    <w:rsid w:val="005C0CFB"/>
    <w:rsid w:val="005D4E22"/>
    <w:rsid w:val="005E57F7"/>
    <w:rsid w:val="0066635D"/>
    <w:rsid w:val="00671733"/>
    <w:rsid w:val="006A1B0D"/>
    <w:rsid w:val="006A2355"/>
    <w:rsid w:val="006E245B"/>
    <w:rsid w:val="00744497"/>
    <w:rsid w:val="00890DF1"/>
    <w:rsid w:val="008A26C2"/>
    <w:rsid w:val="0091046E"/>
    <w:rsid w:val="009439C5"/>
    <w:rsid w:val="009841DE"/>
    <w:rsid w:val="00A127FB"/>
    <w:rsid w:val="00A60221"/>
    <w:rsid w:val="00A815DF"/>
    <w:rsid w:val="00AC64E5"/>
    <w:rsid w:val="00AF0CA6"/>
    <w:rsid w:val="00B476F4"/>
    <w:rsid w:val="00B77B6F"/>
    <w:rsid w:val="00B812F3"/>
    <w:rsid w:val="00BD1EF9"/>
    <w:rsid w:val="00BF7512"/>
    <w:rsid w:val="00D212C5"/>
    <w:rsid w:val="00D67234"/>
    <w:rsid w:val="00DB0D2F"/>
    <w:rsid w:val="00F102D3"/>
    <w:rsid w:val="00F3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D1FA54-0402-4181-B2D9-20536D587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449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744497"/>
    <w:rPr>
      <w:b/>
      <w:bCs/>
    </w:rPr>
  </w:style>
  <w:style w:type="paragraph" w:styleId="Bezodstpw">
    <w:name w:val="No Spacing"/>
    <w:uiPriority w:val="1"/>
    <w:qFormat/>
    <w:rsid w:val="00744497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rsid w:val="0074449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A2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235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A2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2355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104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0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CA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dywity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egeo.pl/prawo/dziennik-ustaw-2010/234/1536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minadywit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1727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</dc:creator>
  <cp:lastModifiedBy>User</cp:lastModifiedBy>
  <cp:revision>2</cp:revision>
  <cp:lastPrinted>2019-02-06T09:01:00Z</cp:lastPrinted>
  <dcterms:created xsi:type="dcterms:W3CDTF">2019-02-07T06:44:00Z</dcterms:created>
  <dcterms:modified xsi:type="dcterms:W3CDTF">2019-02-07T06:44:00Z</dcterms:modified>
</cp:coreProperties>
</file>