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926" w:rsidRDefault="00025825" w:rsidP="00982A90">
      <w:pPr>
        <w:jc w:val="right"/>
      </w:pPr>
      <w:r>
        <w:t xml:space="preserve">Załącznik do zarządzenia nr </w:t>
      </w:r>
      <w:r w:rsidR="005D24BC">
        <w:t>135</w:t>
      </w:r>
      <w:r w:rsidR="004D78DA">
        <w:t>/201</w:t>
      </w:r>
      <w:r w:rsidR="00643A82">
        <w:t>7</w:t>
      </w:r>
    </w:p>
    <w:p w:rsidR="00982A90" w:rsidRDefault="00025825" w:rsidP="00982A90">
      <w:pPr>
        <w:jc w:val="right"/>
      </w:pPr>
      <w:r>
        <w:t>Wójta Gminy Dywity z dnia</w:t>
      </w:r>
      <w:r w:rsidR="004D78DA">
        <w:t xml:space="preserve"> </w:t>
      </w:r>
      <w:r w:rsidR="005D24BC">
        <w:t>30.11.</w:t>
      </w:r>
      <w:r w:rsidR="004D78DA">
        <w:t>201</w:t>
      </w:r>
      <w:r w:rsidR="00643A82">
        <w:t>7</w:t>
      </w:r>
      <w:r w:rsidR="004D78DA">
        <w:t>r.</w:t>
      </w:r>
    </w:p>
    <w:p w:rsidR="00982A90" w:rsidRDefault="00982A90" w:rsidP="00982A90">
      <w:pPr>
        <w:jc w:val="center"/>
      </w:pPr>
    </w:p>
    <w:p w:rsidR="00982A90" w:rsidRDefault="00982A90" w:rsidP="00982A90">
      <w:pPr>
        <w:jc w:val="center"/>
      </w:pPr>
      <w:r>
        <w:t>OGŁOSZENIE</w:t>
      </w:r>
    </w:p>
    <w:p w:rsidR="00982A90" w:rsidRDefault="00982A90" w:rsidP="00982A90">
      <w:pPr>
        <w:jc w:val="center"/>
      </w:pPr>
    </w:p>
    <w:p w:rsidR="00982A90" w:rsidRDefault="00982A90" w:rsidP="00982A90">
      <w:pPr>
        <w:jc w:val="both"/>
      </w:pPr>
      <w:r>
        <w:t>Wójt Gminy Dywity ogłasza otwarty konkurs ofert na realizację zadania publicznego z zakresu wychowania przedszkolnego w Gminie Dywity oraz zaprasza do składania ofert.</w:t>
      </w:r>
    </w:p>
    <w:p w:rsidR="008C510B" w:rsidRDefault="008C510B" w:rsidP="00982A90">
      <w:pPr>
        <w:jc w:val="both"/>
      </w:pPr>
    </w:p>
    <w:p w:rsidR="00982A90" w:rsidRDefault="00982A90" w:rsidP="00DA09A9">
      <w:pPr>
        <w:pStyle w:val="Akapitzlist"/>
        <w:numPr>
          <w:ilvl w:val="0"/>
          <w:numId w:val="6"/>
        </w:numPr>
        <w:jc w:val="both"/>
      </w:pPr>
      <w:r>
        <w:t>Rodzaj zadania</w:t>
      </w:r>
    </w:p>
    <w:p w:rsidR="00982A90" w:rsidRDefault="00DA09A9" w:rsidP="00DA09A9">
      <w:pPr>
        <w:pStyle w:val="Akapitzlist"/>
        <w:numPr>
          <w:ilvl w:val="0"/>
          <w:numId w:val="7"/>
        </w:numPr>
        <w:jc w:val="both"/>
      </w:pPr>
      <w:r>
        <w:t xml:space="preserve">Zadanie obejmuje prowadzenie wychowania przedszkolnego dla dzieci w przedszkolach niepublicznych wraz z udzieleniem dotacji w wysokości określonej w art. 90 ust. 1b ustawy z dnia 7 września 1991r. o systemie </w:t>
      </w:r>
      <w:proofErr w:type="spellStart"/>
      <w:r>
        <w:t>oświaty</w:t>
      </w:r>
      <w:proofErr w:type="spellEnd"/>
      <w:r>
        <w:t xml:space="preserve"> (</w:t>
      </w:r>
      <w:proofErr w:type="spellStart"/>
      <w:r>
        <w:t>Dz.U</w:t>
      </w:r>
      <w:proofErr w:type="spellEnd"/>
      <w:r>
        <w:t>. z 201</w:t>
      </w:r>
      <w:r w:rsidR="00643A82">
        <w:t>6</w:t>
      </w:r>
      <w:r>
        <w:t xml:space="preserve">r. poz. </w:t>
      </w:r>
      <w:r w:rsidR="00643A82">
        <w:t>1943</w:t>
      </w:r>
      <w:r>
        <w:t xml:space="preserve"> z </w:t>
      </w:r>
      <w:proofErr w:type="spellStart"/>
      <w:r>
        <w:t>późn</w:t>
      </w:r>
      <w:proofErr w:type="spellEnd"/>
      <w:r>
        <w:t>. zm.)</w:t>
      </w:r>
      <w:r w:rsidR="008C510B">
        <w:t xml:space="preserve">, zwanej dalej „ustawą o systemie </w:t>
      </w:r>
      <w:proofErr w:type="spellStart"/>
      <w:r w:rsidR="008C510B">
        <w:t>oświ</w:t>
      </w:r>
      <w:r w:rsidR="00377794">
        <w:t>a</w:t>
      </w:r>
      <w:r w:rsidR="008C510B">
        <w:t>ty</w:t>
      </w:r>
      <w:proofErr w:type="spellEnd"/>
      <w:r w:rsidR="008C510B">
        <w:t>”.</w:t>
      </w:r>
    </w:p>
    <w:p w:rsidR="008C510B" w:rsidRDefault="008C510B" w:rsidP="00DA09A9">
      <w:pPr>
        <w:pStyle w:val="Akapitzlist"/>
        <w:numPr>
          <w:ilvl w:val="0"/>
          <w:numId w:val="7"/>
        </w:numPr>
        <w:jc w:val="both"/>
      </w:pPr>
      <w:r>
        <w:t>Celem zadania jest zapewnienie dostępności do wychowania przedszkolnego dzieciom w</w:t>
      </w:r>
      <w:r w:rsidR="003F71A1">
        <w:t> </w:t>
      </w:r>
      <w:r>
        <w:t>wieku przedszkolnym, będącym mieszkańcami Gminy Dywity, na warunkach takich, jak w przedszkolach publicznych prowadzonych przez Gminę Dywity.</w:t>
      </w:r>
    </w:p>
    <w:p w:rsidR="003F71A1" w:rsidRDefault="008C510B" w:rsidP="00C33099">
      <w:pPr>
        <w:pStyle w:val="Akapitzlist"/>
        <w:numPr>
          <w:ilvl w:val="0"/>
          <w:numId w:val="6"/>
        </w:numPr>
        <w:spacing w:before="120"/>
        <w:ind w:left="714" w:hanging="357"/>
        <w:contextualSpacing w:val="0"/>
        <w:jc w:val="both"/>
      </w:pPr>
      <w:r>
        <w:t>Wysokość środków publicznych przeznaczonych na realizację zadania.</w:t>
      </w:r>
    </w:p>
    <w:p w:rsidR="008C510B" w:rsidRDefault="003F71A1" w:rsidP="003F71A1">
      <w:pPr>
        <w:pStyle w:val="Akapitzlist"/>
        <w:jc w:val="both"/>
      </w:pPr>
      <w:r>
        <w:t>201</w:t>
      </w:r>
      <w:r w:rsidR="000008AE">
        <w:t>8</w:t>
      </w:r>
      <w:r w:rsidR="008C510B">
        <w:t xml:space="preserve"> </w:t>
      </w:r>
      <w:r>
        <w:t xml:space="preserve">rok: </w:t>
      </w:r>
      <w:r w:rsidR="005D24BC">
        <w:t>628.715,52</w:t>
      </w:r>
      <w:r>
        <w:t xml:space="preserve"> zł</w:t>
      </w:r>
    </w:p>
    <w:p w:rsidR="008C510B" w:rsidRDefault="008C510B" w:rsidP="00C33099">
      <w:pPr>
        <w:pStyle w:val="Akapitzlist"/>
        <w:numPr>
          <w:ilvl w:val="0"/>
          <w:numId w:val="6"/>
        </w:numPr>
        <w:spacing w:before="120"/>
        <w:ind w:left="714" w:hanging="357"/>
        <w:contextualSpacing w:val="0"/>
        <w:jc w:val="both"/>
      </w:pPr>
      <w:r>
        <w:t>Zasady przyznawania dotacji.</w:t>
      </w:r>
    </w:p>
    <w:p w:rsidR="008C510B" w:rsidRDefault="008C510B" w:rsidP="008C510B">
      <w:pPr>
        <w:pStyle w:val="Akapitzlist"/>
        <w:numPr>
          <w:ilvl w:val="0"/>
          <w:numId w:val="8"/>
        </w:numPr>
        <w:jc w:val="both"/>
      </w:pPr>
      <w:r>
        <w:t>O przyznanie dotacji ubiegać się mogą osoby fizyczne i osoby prawne prowadzące przedszkola niepubliczne na terenie Gminy Dywity wpisane do ewidencji szkół i</w:t>
      </w:r>
      <w:r w:rsidR="00610008">
        <w:t> </w:t>
      </w:r>
      <w:r>
        <w:t>placówek niepublicznych prowadzonej przez Gminę Dywity.</w:t>
      </w:r>
    </w:p>
    <w:p w:rsidR="007B3FD3" w:rsidRDefault="007B3FD3" w:rsidP="007B3FD3">
      <w:pPr>
        <w:pStyle w:val="Akapitzlist"/>
        <w:numPr>
          <w:ilvl w:val="0"/>
          <w:numId w:val="8"/>
        </w:numPr>
        <w:jc w:val="both"/>
      </w:pPr>
      <w:r>
        <w:t>Warunkiem ubiegania się o przyznanie dotacji jest złożenie oferty według wzoru stanowiącego załącznik nr 1 do ogłoszenia oraz zał</w:t>
      </w:r>
      <w:r w:rsidR="00610008">
        <w:t>ączników określonych w punkcie VI</w:t>
      </w:r>
      <w:r>
        <w:t xml:space="preserve"> ogłoszenia.</w:t>
      </w:r>
    </w:p>
    <w:p w:rsidR="007A6F71" w:rsidRDefault="007A6F71" w:rsidP="007B3FD3">
      <w:pPr>
        <w:pStyle w:val="Akapitzlist"/>
        <w:numPr>
          <w:ilvl w:val="0"/>
          <w:numId w:val="8"/>
        </w:numPr>
        <w:jc w:val="both"/>
      </w:pPr>
      <w:r>
        <w:t>Dotacja przyznana będzie niepublicznemu przedszkolu wyłonionemu w otwartym konkursie ofert, spełniającemu następujące warunki określone w art. 90 ust. 1b ustawy o</w:t>
      </w:r>
      <w:r w:rsidR="00581C68">
        <w:t> </w:t>
      </w:r>
      <w:r>
        <w:t xml:space="preserve">systemie </w:t>
      </w:r>
      <w:proofErr w:type="spellStart"/>
      <w:r>
        <w:t>oświaty</w:t>
      </w:r>
      <w:proofErr w:type="spellEnd"/>
      <w:r>
        <w:t>:</w:t>
      </w:r>
    </w:p>
    <w:p w:rsidR="007B3FD3" w:rsidRDefault="007A6F71" w:rsidP="007A6F71">
      <w:pPr>
        <w:pStyle w:val="Akapitzlist"/>
        <w:numPr>
          <w:ilvl w:val="0"/>
          <w:numId w:val="9"/>
        </w:numPr>
        <w:jc w:val="both"/>
      </w:pPr>
      <w:r>
        <w:t xml:space="preserve">spełni warunki określone w art. 6 ust. 1 ustawy o systemie </w:t>
      </w:r>
      <w:proofErr w:type="spellStart"/>
      <w:r>
        <w:t>oświaty</w:t>
      </w:r>
      <w:proofErr w:type="spellEnd"/>
      <w:r>
        <w:t xml:space="preserve">, z tym że czas bezpłatnego nauczania, wychowania i opieki, o którym mowa w art. 6 ust. 1 </w:t>
      </w:r>
      <w:proofErr w:type="spellStart"/>
      <w:r w:rsidR="00610008">
        <w:t>p</w:t>
      </w:r>
      <w:r>
        <w:t>kt</w:t>
      </w:r>
      <w:proofErr w:type="spellEnd"/>
      <w:r>
        <w:t xml:space="preserve"> 2 nie może być krótszy niż czas bezpłatnego nauczania, wychowania i opieki ustalony przez Radę Gminy Dywity dla przedszkoli prowadzonych przez Gminę Dywity;</w:t>
      </w:r>
    </w:p>
    <w:p w:rsidR="007A6F71" w:rsidRDefault="007A6F71" w:rsidP="007A6F71">
      <w:pPr>
        <w:pStyle w:val="Akapitzlist"/>
        <w:numPr>
          <w:ilvl w:val="0"/>
          <w:numId w:val="9"/>
        </w:numPr>
        <w:jc w:val="both"/>
      </w:pPr>
      <w:r>
        <w:t xml:space="preserve">będzie pobierać opłaty za korzystanie z wychowania przedszkolnego nie wyższe niż opłaty ustalone przez Radę Gminy Dywity na podstawie art. 14 ust. 5 </w:t>
      </w:r>
      <w:proofErr w:type="spellStart"/>
      <w:r>
        <w:t>pkt</w:t>
      </w:r>
      <w:proofErr w:type="spellEnd"/>
      <w:r>
        <w:t xml:space="preserve"> 1 lit. a</w:t>
      </w:r>
      <w:r w:rsidR="00610008">
        <w:t xml:space="preserve"> ustawy o systemie </w:t>
      </w:r>
      <w:proofErr w:type="spellStart"/>
      <w:r w:rsidR="00610008">
        <w:t>oświaty</w:t>
      </w:r>
      <w:proofErr w:type="spellEnd"/>
      <w:r>
        <w:t>;</w:t>
      </w:r>
    </w:p>
    <w:p w:rsidR="007A6F71" w:rsidRDefault="004F02D7" w:rsidP="007A6F71">
      <w:pPr>
        <w:pStyle w:val="Akapitzlist"/>
        <w:numPr>
          <w:ilvl w:val="0"/>
          <w:numId w:val="9"/>
        </w:numPr>
        <w:jc w:val="both"/>
      </w:pPr>
      <w:r>
        <w:t>będzie prowadzić dokumentację przebiegu nauczania, wychowania i opieki ustaloną dla przedszkoli publicznych;</w:t>
      </w:r>
    </w:p>
    <w:p w:rsidR="004F02D7" w:rsidRDefault="004F02D7" w:rsidP="007A6F71">
      <w:pPr>
        <w:pStyle w:val="Akapitzlist"/>
        <w:numPr>
          <w:ilvl w:val="0"/>
          <w:numId w:val="9"/>
        </w:numPr>
        <w:jc w:val="both"/>
      </w:pPr>
      <w:r>
        <w:t>zapewni liczbę uczniów w oddziale przedszkolnym nieprzekraczającą maksymalnej liczby uczniów w oddziale przedszkola publicznego, określonej w</w:t>
      </w:r>
      <w:r w:rsidR="00581C68">
        <w:t> </w:t>
      </w:r>
      <w:r>
        <w:t xml:space="preserve">przepisach wydanych na podstawie art. 60 ust. 2 ustawy o systemie </w:t>
      </w:r>
      <w:proofErr w:type="spellStart"/>
      <w:r>
        <w:t>oświaty</w:t>
      </w:r>
      <w:proofErr w:type="spellEnd"/>
      <w:r>
        <w:t>;</w:t>
      </w:r>
    </w:p>
    <w:p w:rsidR="004F02D7" w:rsidRDefault="004F02D7" w:rsidP="007A6F71">
      <w:pPr>
        <w:pStyle w:val="Akapitzlist"/>
        <w:numPr>
          <w:ilvl w:val="0"/>
          <w:numId w:val="9"/>
        </w:numPr>
        <w:jc w:val="both"/>
      </w:pPr>
      <w:r>
        <w:t xml:space="preserve">zapewni uczniom pomoc psychologiczno-pedagogiczną zgodnie z przepisami wydanymi na podstawie art. 22 ust. 2 </w:t>
      </w:r>
      <w:proofErr w:type="spellStart"/>
      <w:r>
        <w:t>pkt</w:t>
      </w:r>
      <w:proofErr w:type="spellEnd"/>
      <w:r>
        <w:t xml:space="preserve"> 11 ustawy o systemie </w:t>
      </w:r>
      <w:proofErr w:type="spellStart"/>
      <w:r>
        <w:t>oświaty</w:t>
      </w:r>
      <w:proofErr w:type="spellEnd"/>
      <w:r>
        <w:t>;</w:t>
      </w:r>
    </w:p>
    <w:p w:rsidR="004F02D7" w:rsidRDefault="004F02D7" w:rsidP="007A6F71">
      <w:pPr>
        <w:pStyle w:val="Akapitzlist"/>
        <w:numPr>
          <w:ilvl w:val="0"/>
          <w:numId w:val="9"/>
        </w:numPr>
        <w:jc w:val="both"/>
      </w:pPr>
      <w:r>
        <w:t>stosuje zasady przyjmowania do publicznych przedszkoli, określone w rozdziale 2a ustawy o systemie oświaty.</w:t>
      </w:r>
    </w:p>
    <w:p w:rsidR="00B742FD" w:rsidRDefault="00B742FD" w:rsidP="00B742FD">
      <w:pPr>
        <w:pStyle w:val="Akapitzlist"/>
        <w:numPr>
          <w:ilvl w:val="0"/>
          <w:numId w:val="8"/>
        </w:numPr>
        <w:jc w:val="both"/>
      </w:pPr>
      <w:r>
        <w:lastRenderedPageBreak/>
        <w:t>Dotacja będzie udzielana i rozliczana w tr</w:t>
      </w:r>
      <w:r w:rsidR="00B62896">
        <w:t>ybie określonym w uchwale nr XX/</w:t>
      </w:r>
      <w:r>
        <w:t>137</w:t>
      </w:r>
      <w:r w:rsidR="00B62896">
        <w:t>/</w:t>
      </w:r>
      <w:r>
        <w:t>16 Rady Gminy Dywity z dnia 28.06.2016r. w sprawie trybu udzielania i rozliczania dotacji z</w:t>
      </w:r>
      <w:r w:rsidR="00B62896">
        <w:t> </w:t>
      </w:r>
      <w:r>
        <w:t>budżetu Gminy Dywity niepublicznym szkołom, przedszkolom i innym formom wychowania przedszkolnego prowadzonym na terenie Gminy Dywity przez inne niż Gmina Dywity osoby prawne i osoby fizyczne oraz trybu i zakresu kontroli prawidłowości ich pobrania i wykorzystania.</w:t>
      </w:r>
    </w:p>
    <w:p w:rsidR="00A24703" w:rsidRDefault="00A24703" w:rsidP="007B3FD3">
      <w:pPr>
        <w:pStyle w:val="Akapitzlist"/>
        <w:numPr>
          <w:ilvl w:val="0"/>
          <w:numId w:val="8"/>
        </w:numPr>
        <w:jc w:val="both"/>
      </w:pPr>
      <w:r>
        <w:t>Wysokość dotacji na każde dziecko, uczęszczające do przedszkola niepublicznego wyłonionego w otwartym konkursie ofert, będzie wynosić 100% wysokości wydatków bieżących przewidzianych na jednego ucznia w przedszkolach publicznych prowadzonych przez Gminę Dywity, pomniejszonych o opłaty za korzystanie z wychowania przedszkolnego oraz za wyżywienie, stanowiące dochody budżetu Gminy Dywity, z tym że na ucznia niepełnosprawnego w wysokości nie niższej niż kwota przewidziana na niepełnosprawnego ucznia przedszkola w części oświatowej subwencji ogólnej otrzymywanej przez Gminę Dywity.</w:t>
      </w:r>
    </w:p>
    <w:p w:rsidR="00EF4C38" w:rsidRDefault="00EF4C38" w:rsidP="007B3FD3">
      <w:pPr>
        <w:pStyle w:val="Akapitzlist"/>
        <w:numPr>
          <w:ilvl w:val="0"/>
          <w:numId w:val="8"/>
        </w:numPr>
        <w:jc w:val="both"/>
      </w:pPr>
      <w:r>
        <w:t>Dotacja przekazywana będzie na rachunek bankowy przedszkola w 12 częściach w</w:t>
      </w:r>
      <w:r w:rsidR="00B62896">
        <w:t> </w:t>
      </w:r>
      <w:r>
        <w:t>terminie do ostatniego dnia każdego miesiąca, z tym że część za grudzień jest przekazywana w terminie do dnia 15 grudnia.</w:t>
      </w:r>
    </w:p>
    <w:p w:rsidR="007B3FD3" w:rsidRDefault="008C510B" w:rsidP="007B3FD3">
      <w:pPr>
        <w:pStyle w:val="Akapitzlist"/>
        <w:numPr>
          <w:ilvl w:val="0"/>
          <w:numId w:val="8"/>
        </w:numPr>
        <w:jc w:val="both"/>
      </w:pPr>
      <w:r>
        <w:t>Dotacja jest przyznawana na prowadzenie przedszkola niepublicznego wyłonioneg</w:t>
      </w:r>
      <w:r w:rsidR="00B62896">
        <w:t>o w </w:t>
      </w:r>
      <w:r>
        <w:t>otwartym konkursie ofert i może być wydatkowana zgodnie z art. 90 ust. 3d ustawy o</w:t>
      </w:r>
      <w:r w:rsidR="00B62896">
        <w:t> </w:t>
      </w:r>
      <w:r>
        <w:t xml:space="preserve">systemie </w:t>
      </w:r>
      <w:proofErr w:type="spellStart"/>
      <w:r>
        <w:t>oświaty</w:t>
      </w:r>
      <w:proofErr w:type="spellEnd"/>
      <w:r>
        <w:t>.</w:t>
      </w:r>
    </w:p>
    <w:p w:rsidR="00E10239" w:rsidRDefault="00E10239" w:rsidP="00C33099">
      <w:pPr>
        <w:pStyle w:val="Akapitzlist"/>
        <w:numPr>
          <w:ilvl w:val="0"/>
          <w:numId w:val="6"/>
        </w:numPr>
        <w:spacing w:before="120"/>
        <w:ind w:left="714" w:hanging="357"/>
        <w:contextualSpacing w:val="0"/>
        <w:jc w:val="both"/>
      </w:pPr>
      <w:r>
        <w:t>Terminy i warunki realizacji zadania.</w:t>
      </w:r>
    </w:p>
    <w:p w:rsidR="00E10239" w:rsidRDefault="00E10239" w:rsidP="00E10239">
      <w:pPr>
        <w:pStyle w:val="Akapitzlist"/>
        <w:numPr>
          <w:ilvl w:val="0"/>
          <w:numId w:val="10"/>
        </w:numPr>
        <w:jc w:val="both"/>
      </w:pPr>
      <w:r>
        <w:t xml:space="preserve">Termin realizacji zadania: od </w:t>
      </w:r>
      <w:r w:rsidR="00402299">
        <w:t>1</w:t>
      </w:r>
      <w:r>
        <w:t xml:space="preserve"> </w:t>
      </w:r>
      <w:r w:rsidR="00581C68">
        <w:t>stycznia 201</w:t>
      </w:r>
      <w:r w:rsidR="00402299">
        <w:t>8</w:t>
      </w:r>
      <w:r>
        <w:t xml:space="preserve">r. do 31 </w:t>
      </w:r>
      <w:r w:rsidR="00402299">
        <w:t>sierpn</w:t>
      </w:r>
      <w:r>
        <w:t>ia 201</w:t>
      </w:r>
      <w:r w:rsidR="00402299">
        <w:t>8</w:t>
      </w:r>
      <w:r>
        <w:t>r.</w:t>
      </w:r>
    </w:p>
    <w:p w:rsidR="00E10239" w:rsidRDefault="00E10239" w:rsidP="00E10239">
      <w:pPr>
        <w:pStyle w:val="Akapitzlist"/>
        <w:numPr>
          <w:ilvl w:val="0"/>
          <w:numId w:val="10"/>
        </w:numPr>
        <w:jc w:val="both"/>
      </w:pPr>
      <w:r>
        <w:t>Miejsce realizacji zadania: Gmina Dywity</w:t>
      </w:r>
    </w:p>
    <w:p w:rsidR="006563AB" w:rsidRDefault="006563AB" w:rsidP="00E10239">
      <w:pPr>
        <w:pStyle w:val="Akapitzlist"/>
        <w:numPr>
          <w:ilvl w:val="0"/>
          <w:numId w:val="10"/>
        </w:numPr>
        <w:jc w:val="both"/>
      </w:pPr>
      <w:r>
        <w:t>W przypadku gdy liczba dzieci ubiegających się o przyjęcie do przedszkola będzie niższa od deklarowanej w ofercie, osoba prowadząca przedszkole nie może odmówić przyjęcia dzieci do placówki.</w:t>
      </w:r>
    </w:p>
    <w:p w:rsidR="00FA4685" w:rsidRDefault="006563AB" w:rsidP="00E10239">
      <w:pPr>
        <w:pStyle w:val="Akapitzlist"/>
        <w:numPr>
          <w:ilvl w:val="0"/>
          <w:numId w:val="10"/>
        </w:numPr>
        <w:jc w:val="both"/>
      </w:pPr>
      <w:r>
        <w:t>W przypadku gdy liczba dzieci ubiegających się o przyjęcie do przedszkola będzie wyższa od deklarowanej w ofercie, osoba prowadząca przedszkole może wyrazić zgodę na przyjęcie wszystkich dzieci, po uprzednim uzyskaniu pisemnej zgody Wójta Gminy Dywity, lub odmówić przyjęcia tej liczbie dzieci, która przewyższa deklarowaną liczbę w</w:t>
      </w:r>
      <w:r w:rsidR="00581C68">
        <w:t> </w:t>
      </w:r>
      <w:r>
        <w:t>ofercie.</w:t>
      </w:r>
    </w:p>
    <w:p w:rsidR="002079A9" w:rsidRDefault="00FA4685" w:rsidP="002079A9">
      <w:pPr>
        <w:pStyle w:val="Akapitzlist"/>
        <w:numPr>
          <w:ilvl w:val="0"/>
          <w:numId w:val="10"/>
        </w:numPr>
        <w:jc w:val="both"/>
      </w:pPr>
      <w:r>
        <w:t>O kolejności przyjęcia dzieci do przedszkola decyduje łączna liczba punktów uzyskanych podczas rekrutacji</w:t>
      </w:r>
      <w:r w:rsidR="00D12718">
        <w:t>,</w:t>
      </w:r>
      <w:r>
        <w:t xml:space="preserve"> zgodnie z zasadami określonymi w rozdziale 2a ustawy o systemie </w:t>
      </w:r>
      <w:proofErr w:type="spellStart"/>
      <w:r w:rsidR="00D12718">
        <w:t>oświat</w:t>
      </w:r>
      <w:r w:rsidR="002079A9">
        <w:t>y</w:t>
      </w:r>
      <w:proofErr w:type="spellEnd"/>
      <w:r w:rsidR="00D12718">
        <w:t>.</w:t>
      </w:r>
    </w:p>
    <w:p w:rsidR="006563AB" w:rsidRDefault="002079A9" w:rsidP="002079A9">
      <w:pPr>
        <w:pStyle w:val="Akapitzlist"/>
        <w:numPr>
          <w:ilvl w:val="0"/>
          <w:numId w:val="10"/>
        </w:numPr>
        <w:jc w:val="both"/>
      </w:pPr>
      <w:r>
        <w:t xml:space="preserve">Podmiot, realizujący </w:t>
      </w:r>
      <w:r w:rsidR="00052702">
        <w:t>zadanie obję</w:t>
      </w:r>
      <w:r>
        <w:t>te otwartym konkursem ofert, musi zapewnić następujące standardy wychowania przedszkolnego, obowiązujące w publicznych przedszkolach prowadzonych przez Gminę Dywity:</w:t>
      </w:r>
    </w:p>
    <w:p w:rsidR="002079A9" w:rsidRDefault="002079A9" w:rsidP="002079A9">
      <w:pPr>
        <w:pStyle w:val="Akapitzlist"/>
        <w:numPr>
          <w:ilvl w:val="0"/>
          <w:numId w:val="11"/>
        </w:numPr>
        <w:jc w:val="both"/>
      </w:pPr>
      <w:r>
        <w:t>zapewnić możliwość korzystania z usług świadczonych przez przedszkole w godzinach od 6:</w:t>
      </w:r>
      <w:r w:rsidR="00BB2B72">
        <w:t>3</w:t>
      </w:r>
      <w:r>
        <w:t>0 do 16:</w:t>
      </w:r>
      <w:r w:rsidR="00BB2B72">
        <w:t>3</w:t>
      </w:r>
      <w:r>
        <w:t>0;</w:t>
      </w:r>
    </w:p>
    <w:p w:rsidR="002079A9" w:rsidRDefault="002079A9" w:rsidP="002079A9">
      <w:pPr>
        <w:pStyle w:val="Akapitzlist"/>
        <w:numPr>
          <w:ilvl w:val="0"/>
          <w:numId w:val="11"/>
        </w:numPr>
        <w:jc w:val="both"/>
      </w:pPr>
      <w:r>
        <w:t>realizować</w:t>
      </w:r>
      <w:r w:rsidR="00BB2B72">
        <w:t xml:space="preserve"> nieodpłatnie</w:t>
      </w:r>
      <w:r>
        <w:t xml:space="preserve"> podstawę programową wychowania przedszkolnego </w:t>
      </w:r>
      <w:r w:rsidR="00BB2B72">
        <w:t>w wymiarze 5</w:t>
      </w:r>
      <w:r>
        <w:t xml:space="preserve"> godzin</w:t>
      </w:r>
      <w:r w:rsidR="00BB2B72">
        <w:t xml:space="preserve"> dziennie</w:t>
      </w:r>
      <w:r>
        <w:t>;</w:t>
      </w:r>
    </w:p>
    <w:p w:rsidR="00BB2B72" w:rsidRDefault="00BB2B72" w:rsidP="002079A9">
      <w:pPr>
        <w:pStyle w:val="Akapitzlist"/>
        <w:numPr>
          <w:ilvl w:val="0"/>
          <w:numId w:val="11"/>
        </w:numPr>
        <w:jc w:val="both"/>
      </w:pPr>
      <w:r>
        <w:t>prowadzić zajęcia wykraczające poza czas realizacji podstawy programowej polegające na realizacji zadań opiekuńczo-wychowawczych, dydaktycznych, rekreacyjnych oraz rozwijających aktywność indywidualną i społeczną dzieci;</w:t>
      </w:r>
    </w:p>
    <w:p w:rsidR="00BB2B72" w:rsidRDefault="00BB2B72" w:rsidP="002079A9">
      <w:pPr>
        <w:pStyle w:val="Akapitzlist"/>
        <w:numPr>
          <w:ilvl w:val="0"/>
          <w:numId w:val="11"/>
        </w:numPr>
        <w:jc w:val="both"/>
      </w:pPr>
      <w:r>
        <w:t xml:space="preserve">pobierać opłaty oraz stosować zasady zwrotów za nieobecność dziecka w przedszkolu zgodnie z Uchwałą nr XLII/299/14 Rady Gminy Dywity z dnia 25 czerwca 2014r. </w:t>
      </w:r>
      <w:r>
        <w:lastRenderedPageBreak/>
        <w:t>w</w:t>
      </w:r>
      <w:r w:rsidR="00805B53">
        <w:t> </w:t>
      </w:r>
      <w:r>
        <w:t>sprawie ustalenia opłat za świadczenia udzielane przez publiczne przedszkola prowadzone przez Gminę Dywity</w:t>
      </w:r>
      <w:r w:rsidR="00805B53">
        <w:t>;</w:t>
      </w:r>
    </w:p>
    <w:p w:rsidR="00805B53" w:rsidRDefault="00805B53" w:rsidP="002079A9">
      <w:pPr>
        <w:pStyle w:val="Akapitzlist"/>
        <w:numPr>
          <w:ilvl w:val="0"/>
          <w:numId w:val="11"/>
        </w:numPr>
        <w:jc w:val="both"/>
      </w:pPr>
      <w:r>
        <w:t>zapewnić wychowankom korzystanie z czterech posiłków tj.: śniadania, II śniadania, obiadu i podwieczorku;</w:t>
      </w:r>
    </w:p>
    <w:p w:rsidR="002079A9" w:rsidRDefault="002079A9" w:rsidP="002079A9">
      <w:pPr>
        <w:pStyle w:val="Akapitzlist"/>
        <w:numPr>
          <w:ilvl w:val="0"/>
          <w:numId w:val="11"/>
        </w:numPr>
        <w:jc w:val="both"/>
      </w:pPr>
      <w:r>
        <w:t>uzgodnić stawkę ż</w:t>
      </w:r>
      <w:r w:rsidR="00805B53">
        <w:t>ywieniową z Wójtem Gminy Dywity.</w:t>
      </w:r>
    </w:p>
    <w:p w:rsidR="00052702" w:rsidRDefault="00052702" w:rsidP="00C33099">
      <w:pPr>
        <w:pStyle w:val="Akapitzlist"/>
        <w:numPr>
          <w:ilvl w:val="0"/>
          <w:numId w:val="6"/>
        </w:numPr>
        <w:spacing w:before="120"/>
        <w:ind w:left="714" w:hanging="357"/>
        <w:contextualSpacing w:val="0"/>
        <w:jc w:val="both"/>
      </w:pPr>
      <w:r>
        <w:t>Termin składania ofert.</w:t>
      </w:r>
    </w:p>
    <w:p w:rsidR="00052702" w:rsidRDefault="00052702" w:rsidP="00052702">
      <w:pPr>
        <w:pStyle w:val="Akapitzlist"/>
        <w:numPr>
          <w:ilvl w:val="0"/>
          <w:numId w:val="12"/>
        </w:numPr>
        <w:jc w:val="both"/>
      </w:pPr>
      <w:r>
        <w:t xml:space="preserve">Oferty wraz z załącznikami należy składać w nieprzekraczalnym terminie do dnia </w:t>
      </w:r>
      <w:r w:rsidR="005D24BC">
        <w:t>21.</w:t>
      </w:r>
      <w:r w:rsidR="003F71A1">
        <w:t>1</w:t>
      </w:r>
      <w:r w:rsidR="00297CFF">
        <w:t>2</w:t>
      </w:r>
      <w:r w:rsidR="003F71A1">
        <w:t>.201</w:t>
      </w:r>
      <w:r w:rsidR="002046F6">
        <w:t>7</w:t>
      </w:r>
      <w:r w:rsidR="003F71A1">
        <w:t xml:space="preserve">r. </w:t>
      </w:r>
      <w:r>
        <w:t>w Biurze Obsługi Interesanta Urzędu Gminy w Dywitach, ul. Olsztyńska 32, 11-001 Dywity (liczy się data wpływu do urzędu).</w:t>
      </w:r>
    </w:p>
    <w:p w:rsidR="00A21808" w:rsidRDefault="00052702" w:rsidP="00052702">
      <w:pPr>
        <w:pStyle w:val="Akapitzlist"/>
        <w:numPr>
          <w:ilvl w:val="0"/>
          <w:numId w:val="12"/>
        </w:numPr>
        <w:jc w:val="both"/>
      </w:pPr>
      <w:r>
        <w:t>Oferty należy składać w opisanych kop</w:t>
      </w:r>
      <w:r w:rsidR="00A21808">
        <w:t>ertach: nazwa i adres oferenta z dopiskiem „O</w:t>
      </w:r>
      <w:r w:rsidR="00C75BC1">
        <w:t>fert</w:t>
      </w:r>
      <w:r w:rsidR="00A21808">
        <w:t>a</w:t>
      </w:r>
      <w:r w:rsidR="00C75BC1">
        <w:t xml:space="preserve"> na realizację zadania publicznego z zakresu wychowania przedszkolnego w Gminie Dywity</w:t>
      </w:r>
      <w:r w:rsidR="00A21808">
        <w:t>”</w:t>
      </w:r>
      <w:r w:rsidR="00A41993">
        <w:t>.</w:t>
      </w:r>
    </w:p>
    <w:p w:rsidR="00052702" w:rsidRDefault="00A21808" w:rsidP="00052702">
      <w:pPr>
        <w:pStyle w:val="Akapitzlist"/>
        <w:numPr>
          <w:ilvl w:val="0"/>
          <w:numId w:val="12"/>
        </w:numPr>
        <w:jc w:val="both"/>
      </w:pPr>
      <w:r>
        <w:t>Oferty, które wpłyną po terminie nie będą podlegać ocenie.</w:t>
      </w:r>
    </w:p>
    <w:p w:rsidR="00106C64" w:rsidRDefault="00106C64" w:rsidP="00C33099">
      <w:pPr>
        <w:pStyle w:val="Akapitzlist"/>
        <w:numPr>
          <w:ilvl w:val="0"/>
          <w:numId w:val="6"/>
        </w:numPr>
        <w:spacing w:before="120"/>
        <w:ind w:left="714" w:hanging="357"/>
        <w:contextualSpacing w:val="0"/>
        <w:jc w:val="both"/>
      </w:pPr>
      <w:r>
        <w:t>Wymagane dokumenty.</w:t>
      </w:r>
    </w:p>
    <w:p w:rsidR="00106C64" w:rsidRDefault="00106C64" w:rsidP="00106C64">
      <w:pPr>
        <w:pStyle w:val="Akapitzlist"/>
        <w:numPr>
          <w:ilvl w:val="0"/>
          <w:numId w:val="13"/>
        </w:numPr>
        <w:jc w:val="both"/>
      </w:pPr>
      <w:r>
        <w:t>Obligatoryjnie należy złożyć:</w:t>
      </w:r>
    </w:p>
    <w:p w:rsidR="00106C64" w:rsidRDefault="00106C64" w:rsidP="00106C64">
      <w:pPr>
        <w:pStyle w:val="Akapitzlist"/>
        <w:numPr>
          <w:ilvl w:val="0"/>
          <w:numId w:val="14"/>
        </w:numPr>
        <w:jc w:val="both"/>
      </w:pPr>
      <w:r>
        <w:t>prawidłowo wypełniony formularz oferty podpisany przez osobę upoważnioną do składania oświadczeń woli - według wzoru stanowiącego załącznik nr 1 do ogłoszenia;</w:t>
      </w:r>
    </w:p>
    <w:p w:rsidR="000A25C3" w:rsidRDefault="000A25C3" w:rsidP="00106C64">
      <w:pPr>
        <w:pStyle w:val="Akapitzlist"/>
        <w:numPr>
          <w:ilvl w:val="0"/>
          <w:numId w:val="14"/>
        </w:numPr>
        <w:jc w:val="both"/>
      </w:pPr>
      <w:r>
        <w:t>dokument potwierdzający upoważnienie do działania w imieniu oferenta w przypadku podpisania oferty przez osobę upoważnioną przez organ prowadzący;</w:t>
      </w:r>
    </w:p>
    <w:p w:rsidR="000A25C3" w:rsidRDefault="0044612B" w:rsidP="00106C64">
      <w:pPr>
        <w:pStyle w:val="Akapitzlist"/>
        <w:numPr>
          <w:ilvl w:val="0"/>
          <w:numId w:val="14"/>
        </w:numPr>
        <w:jc w:val="both"/>
      </w:pPr>
      <w:r>
        <w:t xml:space="preserve">zobowiązanie, o którym mowa w art. 90 ust. 1e ustawy o systemie </w:t>
      </w:r>
      <w:proofErr w:type="spellStart"/>
      <w:r w:rsidR="00C0083B">
        <w:t>o</w:t>
      </w:r>
      <w:r>
        <w:t>światy</w:t>
      </w:r>
      <w:proofErr w:type="spellEnd"/>
      <w:r>
        <w:t xml:space="preserve"> – </w:t>
      </w:r>
      <w:r w:rsidR="00C0083B">
        <w:t>w</w:t>
      </w:r>
      <w:r>
        <w:t>edług wzoru</w:t>
      </w:r>
      <w:r w:rsidR="00C0083B">
        <w:t xml:space="preserve"> stanowiącego załącznik nr 2 do ogłoszenia.</w:t>
      </w:r>
    </w:p>
    <w:p w:rsidR="00C0083B" w:rsidRDefault="00C0083B" w:rsidP="00C0083B">
      <w:pPr>
        <w:pStyle w:val="Akapitzlist"/>
        <w:numPr>
          <w:ilvl w:val="0"/>
          <w:numId w:val="13"/>
        </w:numPr>
        <w:jc w:val="both"/>
      </w:pPr>
      <w:r>
        <w:t>Poza załącznikami wymienionymi w ust. 1 oferent może dołączyć zdjęcia pomieszczeń przedszkola, terenu wokół</w:t>
      </w:r>
      <w:r w:rsidR="000F1EAA">
        <w:t xml:space="preserve"> przedszkola, w tym placu zabaw</w:t>
      </w:r>
      <w:r>
        <w:t>.</w:t>
      </w:r>
    </w:p>
    <w:p w:rsidR="00C0083B" w:rsidRDefault="00C0083B" w:rsidP="00C33099">
      <w:pPr>
        <w:pStyle w:val="Akapitzlist"/>
        <w:numPr>
          <w:ilvl w:val="0"/>
          <w:numId w:val="6"/>
        </w:numPr>
        <w:spacing w:before="120"/>
        <w:ind w:left="714" w:hanging="357"/>
        <w:contextualSpacing w:val="0"/>
        <w:jc w:val="both"/>
      </w:pPr>
      <w:r>
        <w:t>Tryb i kryteria stosowane przy wyborze ofert oraz termin dokonania wyboru ofert.</w:t>
      </w:r>
    </w:p>
    <w:p w:rsidR="006919C4" w:rsidRDefault="00C0083B" w:rsidP="008809BF">
      <w:pPr>
        <w:pStyle w:val="Akapitzlist"/>
        <w:numPr>
          <w:ilvl w:val="0"/>
          <w:numId w:val="15"/>
        </w:numPr>
        <w:jc w:val="both"/>
      </w:pPr>
      <w:r>
        <w:t xml:space="preserve">Oferty oceniane będą w trybie </w:t>
      </w:r>
      <w:r w:rsidR="00B62896">
        <w:t>i według kryteriów zawartych w U</w:t>
      </w:r>
      <w:r>
        <w:t xml:space="preserve">chwale </w:t>
      </w:r>
      <w:r w:rsidR="00B62896">
        <w:t>N</w:t>
      </w:r>
      <w:r>
        <w:t>r</w:t>
      </w:r>
      <w:r w:rsidR="00B62896">
        <w:t> XXII/151/16</w:t>
      </w:r>
      <w:r>
        <w:t xml:space="preserve"> Rady Gminy Dywity z dnia </w:t>
      </w:r>
      <w:r w:rsidR="00B62896">
        <w:t>15.09.2016r.</w:t>
      </w:r>
      <w:r>
        <w:t xml:space="preserve"> </w:t>
      </w:r>
      <w:r w:rsidR="008D794B">
        <w:t>w sprawie regulaminu otwartego konkursu ofert na realizację zadania publicznego z zakresu wychowania przedszkolnego oraz kryteriów wyboru ofert</w:t>
      </w:r>
      <w:r w:rsidR="006919C4">
        <w:t>.</w:t>
      </w:r>
    </w:p>
    <w:p w:rsidR="006919C4" w:rsidRDefault="006919C4" w:rsidP="00C0083B">
      <w:pPr>
        <w:pStyle w:val="Akapitzlist"/>
        <w:numPr>
          <w:ilvl w:val="0"/>
          <w:numId w:val="15"/>
        </w:numPr>
        <w:jc w:val="both"/>
      </w:pPr>
      <w:r>
        <w:t xml:space="preserve">Rozstrzygnięcie otwartego konkursu ofert nastąpi do dnia </w:t>
      </w:r>
      <w:r w:rsidR="005D24BC" w:rsidRPr="008809BF">
        <w:t>2</w:t>
      </w:r>
      <w:r w:rsidR="008809BF" w:rsidRPr="008809BF">
        <w:t>9</w:t>
      </w:r>
      <w:r w:rsidR="009031FB" w:rsidRPr="008809BF">
        <w:t>.1</w:t>
      </w:r>
      <w:r w:rsidR="00900C9B" w:rsidRPr="008809BF">
        <w:t>2</w:t>
      </w:r>
      <w:r w:rsidR="009031FB" w:rsidRPr="008809BF">
        <w:t>.201</w:t>
      </w:r>
      <w:r w:rsidR="002046F6" w:rsidRPr="008809BF">
        <w:t>7</w:t>
      </w:r>
      <w:r w:rsidR="009031FB" w:rsidRPr="008809BF">
        <w:t>r.</w:t>
      </w:r>
    </w:p>
    <w:p w:rsidR="006919C4" w:rsidRDefault="00853A7C" w:rsidP="00C33099">
      <w:pPr>
        <w:pStyle w:val="Akapitzlist"/>
        <w:numPr>
          <w:ilvl w:val="0"/>
          <w:numId w:val="15"/>
        </w:numPr>
        <w:ind w:left="714" w:hanging="357"/>
        <w:contextualSpacing w:val="0"/>
        <w:jc w:val="both"/>
      </w:pPr>
      <w:r>
        <w:t>Wynik</w:t>
      </w:r>
      <w:r w:rsidR="001A43A3">
        <w:t xml:space="preserve"> otwartego konkursu ofert zostan</w:t>
      </w:r>
      <w:r>
        <w:t>ie podany</w:t>
      </w:r>
      <w:r w:rsidR="001A43A3">
        <w:t xml:space="preserve"> do wiadomości publicznej w Biuletynie Informacji Publicznej, na stronie internetowej oraz na tablicy ogłoszeń urzędu.</w:t>
      </w:r>
    </w:p>
    <w:p w:rsidR="00DF2BF7" w:rsidRDefault="00DF2BF7" w:rsidP="00C33099">
      <w:pPr>
        <w:pStyle w:val="Akapitzlist"/>
        <w:numPr>
          <w:ilvl w:val="0"/>
          <w:numId w:val="6"/>
        </w:numPr>
        <w:spacing w:before="120"/>
        <w:ind w:left="714" w:hanging="357"/>
        <w:contextualSpacing w:val="0"/>
        <w:jc w:val="both"/>
      </w:pPr>
      <w:r>
        <w:t>Zrealizowane przez organ administracji publicznej w roku ogłoszenia otwartego konkursu ofert i w roku poprzednim zadania publiczne tego samego rodzaju i związane z nimi koszty.</w:t>
      </w:r>
    </w:p>
    <w:p w:rsidR="00DF2BF7" w:rsidRDefault="00900C9B" w:rsidP="00DF2BF7">
      <w:pPr>
        <w:jc w:val="both"/>
      </w:pPr>
      <w:r>
        <w:t>K</w:t>
      </w:r>
      <w:r w:rsidR="002046F6">
        <w:t xml:space="preserve">oszt realizacji zadania </w:t>
      </w:r>
      <w:r>
        <w:t xml:space="preserve">w roku 2016 </w:t>
      </w:r>
      <w:r w:rsidR="002046F6">
        <w:t xml:space="preserve">wyniósł </w:t>
      </w:r>
      <w:r w:rsidR="005D24BC">
        <w:t>100.225,92</w:t>
      </w:r>
      <w:r>
        <w:t xml:space="preserve"> zł, w roku 2017:</w:t>
      </w:r>
      <w:r w:rsidR="00302D0A">
        <w:t xml:space="preserve"> </w:t>
      </w:r>
      <w:r w:rsidR="001B4243">
        <w:t>662.874,42</w:t>
      </w:r>
      <w:r w:rsidR="00302D0A">
        <w:t xml:space="preserve"> zł.</w:t>
      </w:r>
    </w:p>
    <w:p w:rsidR="00302D0A" w:rsidRDefault="00785DAD" w:rsidP="00785DAD">
      <w:pPr>
        <w:spacing w:before="1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85DAD" w:rsidRDefault="00302D0A" w:rsidP="00302D0A">
      <w:pPr>
        <w:spacing w:before="120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85DAD">
        <w:t>Wójt Gminy Dywity</w:t>
      </w:r>
    </w:p>
    <w:p w:rsidR="00785DAD" w:rsidRPr="00785DAD" w:rsidRDefault="00785DAD" w:rsidP="00785DAD">
      <w:pPr>
        <w:ind w:left="7080"/>
        <w:jc w:val="both"/>
        <w:rPr>
          <w:i/>
        </w:rPr>
      </w:pPr>
      <w:r>
        <w:t xml:space="preserve">    </w:t>
      </w:r>
      <w:r w:rsidRPr="00785DAD">
        <w:rPr>
          <w:i/>
        </w:rPr>
        <w:t>(-) Jacek Szydło</w:t>
      </w:r>
    </w:p>
    <w:sectPr w:rsidR="00785DAD" w:rsidRPr="00785DAD" w:rsidSect="002046F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C2756"/>
    <w:multiLevelType w:val="hybridMultilevel"/>
    <w:tmpl w:val="9C9444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D1215"/>
    <w:multiLevelType w:val="hybridMultilevel"/>
    <w:tmpl w:val="A44A27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D0CB3"/>
    <w:multiLevelType w:val="hybridMultilevel"/>
    <w:tmpl w:val="A7FAA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B54E0"/>
    <w:multiLevelType w:val="hybridMultilevel"/>
    <w:tmpl w:val="DFD0D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A6CF3"/>
    <w:multiLevelType w:val="hybridMultilevel"/>
    <w:tmpl w:val="0AF23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4563E1"/>
    <w:multiLevelType w:val="hybridMultilevel"/>
    <w:tmpl w:val="136C73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D63F59"/>
    <w:multiLevelType w:val="hybridMultilevel"/>
    <w:tmpl w:val="B6EACEB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E874A3"/>
    <w:multiLevelType w:val="hybridMultilevel"/>
    <w:tmpl w:val="AC920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302C2F"/>
    <w:multiLevelType w:val="hybridMultilevel"/>
    <w:tmpl w:val="A3D0FE0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4CC3A82"/>
    <w:multiLevelType w:val="hybridMultilevel"/>
    <w:tmpl w:val="84BCB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562F88"/>
    <w:multiLevelType w:val="hybridMultilevel"/>
    <w:tmpl w:val="4086B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DD6FCD"/>
    <w:multiLevelType w:val="hybridMultilevel"/>
    <w:tmpl w:val="DFD0D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B77323"/>
    <w:multiLevelType w:val="hybridMultilevel"/>
    <w:tmpl w:val="CF404F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490D17"/>
    <w:multiLevelType w:val="hybridMultilevel"/>
    <w:tmpl w:val="99B2DD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E03343"/>
    <w:multiLevelType w:val="hybridMultilevel"/>
    <w:tmpl w:val="7DCA4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0"/>
  </w:num>
  <w:num w:numId="4">
    <w:abstractNumId w:val="5"/>
  </w:num>
  <w:num w:numId="5">
    <w:abstractNumId w:val="7"/>
  </w:num>
  <w:num w:numId="6">
    <w:abstractNumId w:val="6"/>
  </w:num>
  <w:num w:numId="7">
    <w:abstractNumId w:val="9"/>
  </w:num>
  <w:num w:numId="8">
    <w:abstractNumId w:val="2"/>
  </w:num>
  <w:num w:numId="9">
    <w:abstractNumId w:val="8"/>
  </w:num>
  <w:num w:numId="10">
    <w:abstractNumId w:val="13"/>
  </w:num>
  <w:num w:numId="11">
    <w:abstractNumId w:val="12"/>
  </w:num>
  <w:num w:numId="12">
    <w:abstractNumId w:val="10"/>
  </w:num>
  <w:num w:numId="13">
    <w:abstractNumId w:val="3"/>
  </w:num>
  <w:num w:numId="14">
    <w:abstractNumId w:val="1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A50CC"/>
    <w:rsid w:val="000008AE"/>
    <w:rsid w:val="00025825"/>
    <w:rsid w:val="00052702"/>
    <w:rsid w:val="00077DA4"/>
    <w:rsid w:val="000A25C3"/>
    <w:rsid w:val="000B7649"/>
    <w:rsid w:val="000F1EAA"/>
    <w:rsid w:val="000F462A"/>
    <w:rsid w:val="00106C64"/>
    <w:rsid w:val="0013720A"/>
    <w:rsid w:val="001A43A3"/>
    <w:rsid w:val="001B4243"/>
    <w:rsid w:val="001D20E2"/>
    <w:rsid w:val="001E0012"/>
    <w:rsid w:val="002046F6"/>
    <w:rsid w:val="002079A9"/>
    <w:rsid w:val="00297CFF"/>
    <w:rsid w:val="00302D0A"/>
    <w:rsid w:val="00332185"/>
    <w:rsid w:val="0034504B"/>
    <w:rsid w:val="00377794"/>
    <w:rsid w:val="003B0B39"/>
    <w:rsid w:val="003C7CC3"/>
    <w:rsid w:val="003D6CD0"/>
    <w:rsid w:val="003F71A1"/>
    <w:rsid w:val="00402299"/>
    <w:rsid w:val="0044612B"/>
    <w:rsid w:val="00487141"/>
    <w:rsid w:val="004A3981"/>
    <w:rsid w:val="004D78DA"/>
    <w:rsid w:val="004F02D7"/>
    <w:rsid w:val="00511A73"/>
    <w:rsid w:val="00537926"/>
    <w:rsid w:val="00581C68"/>
    <w:rsid w:val="0059714D"/>
    <w:rsid w:val="005D24BC"/>
    <w:rsid w:val="005F672A"/>
    <w:rsid w:val="00610008"/>
    <w:rsid w:val="00643A82"/>
    <w:rsid w:val="00654FC1"/>
    <w:rsid w:val="006563AB"/>
    <w:rsid w:val="006919C4"/>
    <w:rsid w:val="006A50CC"/>
    <w:rsid w:val="00785DAD"/>
    <w:rsid w:val="007A6F71"/>
    <w:rsid w:val="007B3FD3"/>
    <w:rsid w:val="00803D8C"/>
    <w:rsid w:val="00805B53"/>
    <w:rsid w:val="00816AF0"/>
    <w:rsid w:val="00853A7C"/>
    <w:rsid w:val="008809BF"/>
    <w:rsid w:val="008A61A4"/>
    <w:rsid w:val="008C510B"/>
    <w:rsid w:val="008D794B"/>
    <w:rsid w:val="00900C9B"/>
    <w:rsid w:val="009031FB"/>
    <w:rsid w:val="009360FC"/>
    <w:rsid w:val="00950FCB"/>
    <w:rsid w:val="00982A90"/>
    <w:rsid w:val="009A021F"/>
    <w:rsid w:val="009D54FD"/>
    <w:rsid w:val="00A21808"/>
    <w:rsid w:val="00A237A5"/>
    <w:rsid w:val="00A23B6A"/>
    <w:rsid w:val="00A24703"/>
    <w:rsid w:val="00A41993"/>
    <w:rsid w:val="00AB508E"/>
    <w:rsid w:val="00AC16BC"/>
    <w:rsid w:val="00AC4EB2"/>
    <w:rsid w:val="00B553A6"/>
    <w:rsid w:val="00B62896"/>
    <w:rsid w:val="00B742FD"/>
    <w:rsid w:val="00BB2B72"/>
    <w:rsid w:val="00C0083B"/>
    <w:rsid w:val="00C27495"/>
    <w:rsid w:val="00C27C59"/>
    <w:rsid w:val="00C33099"/>
    <w:rsid w:val="00C75BC1"/>
    <w:rsid w:val="00CE71D4"/>
    <w:rsid w:val="00D12718"/>
    <w:rsid w:val="00DA09A9"/>
    <w:rsid w:val="00DE20C0"/>
    <w:rsid w:val="00DE42B6"/>
    <w:rsid w:val="00DF2BF7"/>
    <w:rsid w:val="00E10239"/>
    <w:rsid w:val="00E915D9"/>
    <w:rsid w:val="00EB49AF"/>
    <w:rsid w:val="00EE7BA3"/>
    <w:rsid w:val="00EF4C38"/>
    <w:rsid w:val="00FA4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HAnsi" w:hAnsi="Garamond" w:cstheme="minorBidi"/>
        <w:sz w:val="24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D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7C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1007</TotalTime>
  <Pages>1</Pages>
  <Words>1126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47</cp:revision>
  <cp:lastPrinted>2017-11-30T11:41:00Z</cp:lastPrinted>
  <dcterms:created xsi:type="dcterms:W3CDTF">2016-07-28T10:30:00Z</dcterms:created>
  <dcterms:modified xsi:type="dcterms:W3CDTF">2017-11-30T11:41:00Z</dcterms:modified>
</cp:coreProperties>
</file>